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8D8B" w14:textId="4C0EC8B2" w:rsidR="002108B4" w:rsidRPr="002108B4" w:rsidRDefault="002108B4" w:rsidP="002108B4">
      <w:pPr>
        <w:pStyle w:val="NoSpacing"/>
        <w:jc w:val="center"/>
        <w:rPr>
          <w:b/>
          <w:sz w:val="28"/>
          <w:szCs w:val="28"/>
        </w:rPr>
      </w:pPr>
      <w:bookmarkStart w:id="0" w:name="_GoBack"/>
      <w:bookmarkEnd w:id="0"/>
      <w:r w:rsidRPr="002108B4">
        <w:rPr>
          <w:b/>
          <w:noProof/>
          <w:sz w:val="28"/>
          <w:szCs w:val="28"/>
        </w:rPr>
        <w:drawing>
          <wp:anchor distT="0" distB="0" distL="0" distR="0" simplePos="0" relativeHeight="251659264" behindDoc="0" locked="0" layoutInCell="1" allowOverlap="1" wp14:anchorId="056A8DCC" wp14:editId="056A8DCD">
            <wp:simplePos x="0" y="0"/>
            <wp:positionH relativeFrom="page">
              <wp:posOffset>666750</wp:posOffset>
            </wp:positionH>
            <wp:positionV relativeFrom="paragraph">
              <wp:posOffset>-438150</wp:posOffset>
            </wp:positionV>
            <wp:extent cx="1431287" cy="116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31287" cy="1168399"/>
                    </a:xfrm>
                    <a:prstGeom prst="rect">
                      <a:avLst/>
                    </a:prstGeom>
                  </pic:spPr>
                </pic:pic>
              </a:graphicData>
            </a:graphic>
          </wp:anchor>
        </w:drawing>
      </w:r>
      <w:r w:rsidRPr="002108B4">
        <w:rPr>
          <w:b/>
          <w:sz w:val="28"/>
          <w:szCs w:val="28"/>
        </w:rPr>
        <w:t>Partnership for a Healthy Community</w:t>
      </w:r>
      <w:r w:rsidR="00684226">
        <w:rPr>
          <w:b/>
          <w:sz w:val="28"/>
          <w:szCs w:val="28"/>
        </w:rPr>
        <w:t xml:space="preserve"> </w:t>
      </w:r>
      <w:r w:rsidR="008541C2">
        <w:rPr>
          <w:b/>
          <w:sz w:val="28"/>
          <w:szCs w:val="28"/>
        </w:rPr>
        <w:t>Board</w:t>
      </w:r>
    </w:p>
    <w:p w14:paraId="1C6E2D97" w14:textId="4E86CBCD" w:rsidR="008541C2" w:rsidRPr="002108B4" w:rsidRDefault="008541C2" w:rsidP="008541C2">
      <w:pPr>
        <w:pStyle w:val="NoSpacing"/>
        <w:jc w:val="center"/>
        <w:rPr>
          <w:b/>
          <w:sz w:val="28"/>
          <w:szCs w:val="28"/>
        </w:rPr>
      </w:pPr>
      <w:r>
        <w:rPr>
          <w:b/>
          <w:sz w:val="28"/>
          <w:szCs w:val="28"/>
        </w:rPr>
        <w:t>Meeting</w:t>
      </w:r>
      <w:r w:rsidRPr="002108B4">
        <w:rPr>
          <w:b/>
          <w:sz w:val="28"/>
          <w:szCs w:val="28"/>
        </w:rPr>
        <w:t xml:space="preserve"> Minutes</w:t>
      </w:r>
    </w:p>
    <w:p w14:paraId="49D7C648" w14:textId="686FBE50" w:rsidR="008541C2" w:rsidRPr="002108B4" w:rsidRDefault="00D34E92" w:rsidP="008541C2">
      <w:pPr>
        <w:pStyle w:val="NoSpacing"/>
        <w:jc w:val="center"/>
        <w:rPr>
          <w:b/>
          <w:sz w:val="28"/>
          <w:szCs w:val="28"/>
        </w:rPr>
      </w:pPr>
      <w:r>
        <w:rPr>
          <w:b/>
          <w:sz w:val="28"/>
          <w:szCs w:val="28"/>
        </w:rPr>
        <w:t>April 23</w:t>
      </w:r>
      <w:r w:rsidR="00256A80">
        <w:rPr>
          <w:b/>
          <w:sz w:val="28"/>
          <w:szCs w:val="28"/>
        </w:rPr>
        <w:t>, 2020</w:t>
      </w:r>
    </w:p>
    <w:p w14:paraId="056A8D8F" w14:textId="77777777" w:rsidR="002108B4" w:rsidRDefault="002108B4" w:rsidP="002108B4">
      <w:pPr>
        <w:pStyle w:val="NoSpacing"/>
        <w:jc w:val="center"/>
        <w:rPr>
          <w:b/>
          <w:sz w:val="28"/>
          <w:szCs w:val="28"/>
        </w:rPr>
      </w:pPr>
    </w:p>
    <w:p w14:paraId="5F5B0885" w14:textId="76CA77F3" w:rsidR="006E7F7C" w:rsidRPr="00D34E92" w:rsidRDefault="002108B4" w:rsidP="00256A80">
      <w:pPr>
        <w:pStyle w:val="BodyText"/>
        <w:ind w:right="390"/>
        <w:rPr>
          <w:bCs/>
          <w:sz w:val="22"/>
          <w:szCs w:val="22"/>
        </w:rPr>
      </w:pPr>
      <w:r w:rsidRPr="002108B4">
        <w:rPr>
          <w:b/>
          <w:sz w:val="22"/>
          <w:szCs w:val="22"/>
        </w:rPr>
        <w:t>Members Present</w:t>
      </w:r>
      <w:r w:rsidR="00D34E92">
        <w:rPr>
          <w:b/>
          <w:sz w:val="22"/>
          <w:szCs w:val="22"/>
        </w:rPr>
        <w:t xml:space="preserve"> via Conference Phone</w:t>
      </w:r>
      <w:r w:rsidRPr="002108B4">
        <w:rPr>
          <w:b/>
          <w:sz w:val="22"/>
          <w:szCs w:val="22"/>
        </w:rPr>
        <w:t xml:space="preserve">: </w:t>
      </w:r>
      <w:r w:rsidR="00C01466">
        <w:rPr>
          <w:b/>
          <w:sz w:val="22"/>
          <w:szCs w:val="22"/>
        </w:rPr>
        <w:tab/>
      </w:r>
      <w:r w:rsidR="00C01466" w:rsidRPr="00D34E92">
        <w:rPr>
          <w:bCs/>
          <w:sz w:val="22"/>
          <w:szCs w:val="22"/>
        </w:rPr>
        <w:t>Beth Crider</w:t>
      </w:r>
      <w:r w:rsidR="00C01466" w:rsidRPr="00D34E92">
        <w:rPr>
          <w:bCs/>
          <w:sz w:val="22"/>
          <w:szCs w:val="22"/>
        </w:rPr>
        <w:tab/>
      </w:r>
      <w:r w:rsidR="00C01466" w:rsidRPr="00D34E92">
        <w:rPr>
          <w:bCs/>
          <w:sz w:val="22"/>
          <w:szCs w:val="22"/>
        </w:rPr>
        <w:tab/>
      </w:r>
      <w:r w:rsidR="00C01466" w:rsidRPr="00D34E92">
        <w:rPr>
          <w:bCs/>
          <w:sz w:val="22"/>
          <w:szCs w:val="22"/>
        </w:rPr>
        <w:tab/>
      </w:r>
      <w:r w:rsidR="00D34E92" w:rsidRPr="00D34E92">
        <w:rPr>
          <w:bCs/>
          <w:sz w:val="22"/>
          <w:szCs w:val="22"/>
        </w:rPr>
        <w:t>Tricia Larson</w:t>
      </w:r>
    </w:p>
    <w:p w14:paraId="36EC5FAA" w14:textId="48C9F033" w:rsidR="00C01466" w:rsidRPr="00D34E92" w:rsidRDefault="00C01466" w:rsidP="00256A80">
      <w:pPr>
        <w:pStyle w:val="BodyText"/>
        <w:ind w:right="390"/>
        <w:rPr>
          <w:bCs/>
          <w:sz w:val="22"/>
          <w:szCs w:val="22"/>
        </w:rPr>
      </w:pP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t>Amy Fox</w:t>
      </w:r>
      <w:r w:rsidRPr="00D34E92">
        <w:rPr>
          <w:bCs/>
          <w:sz w:val="22"/>
          <w:szCs w:val="22"/>
        </w:rPr>
        <w:tab/>
      </w:r>
      <w:r w:rsidRPr="00D34E92">
        <w:rPr>
          <w:bCs/>
          <w:sz w:val="22"/>
          <w:szCs w:val="22"/>
        </w:rPr>
        <w:tab/>
      </w:r>
      <w:r w:rsidRPr="00D34E92">
        <w:rPr>
          <w:bCs/>
          <w:sz w:val="22"/>
          <w:szCs w:val="22"/>
        </w:rPr>
        <w:tab/>
        <w:t>Greg Eberle</w:t>
      </w:r>
      <w:r w:rsidRPr="00D34E92">
        <w:rPr>
          <w:bCs/>
          <w:sz w:val="22"/>
          <w:szCs w:val="22"/>
        </w:rPr>
        <w:tab/>
      </w:r>
      <w:r w:rsidRPr="00D34E92">
        <w:rPr>
          <w:bCs/>
          <w:sz w:val="22"/>
          <w:szCs w:val="22"/>
        </w:rPr>
        <w:tab/>
      </w:r>
      <w:r w:rsidRPr="00D34E92">
        <w:rPr>
          <w:bCs/>
          <w:sz w:val="22"/>
          <w:szCs w:val="22"/>
        </w:rPr>
        <w:tab/>
      </w:r>
      <w:r w:rsidR="00D34E92">
        <w:rPr>
          <w:bCs/>
          <w:sz w:val="22"/>
          <w:szCs w:val="22"/>
        </w:rPr>
        <w:tab/>
      </w:r>
      <w:r w:rsidR="00D34E92">
        <w:rPr>
          <w:bCs/>
          <w:sz w:val="22"/>
          <w:szCs w:val="22"/>
        </w:rPr>
        <w:tab/>
      </w:r>
      <w:r w:rsidR="00D34E92">
        <w:rPr>
          <w:bCs/>
          <w:sz w:val="22"/>
          <w:szCs w:val="22"/>
        </w:rPr>
        <w:tab/>
      </w:r>
      <w:r w:rsidR="00D34E92">
        <w:rPr>
          <w:bCs/>
          <w:sz w:val="22"/>
          <w:szCs w:val="22"/>
        </w:rPr>
        <w:tab/>
      </w:r>
      <w:r w:rsidRPr="00D34E92">
        <w:rPr>
          <w:bCs/>
          <w:sz w:val="22"/>
          <w:szCs w:val="22"/>
        </w:rPr>
        <w:t>Brent Baker</w:t>
      </w:r>
      <w:r w:rsidRPr="00D34E92">
        <w:rPr>
          <w:bCs/>
          <w:sz w:val="22"/>
          <w:szCs w:val="22"/>
        </w:rPr>
        <w:tab/>
      </w:r>
      <w:r w:rsidRPr="00D34E92">
        <w:rPr>
          <w:bCs/>
          <w:sz w:val="22"/>
          <w:szCs w:val="22"/>
        </w:rPr>
        <w:tab/>
      </w:r>
      <w:r w:rsidRPr="00D34E92">
        <w:rPr>
          <w:bCs/>
          <w:sz w:val="22"/>
          <w:szCs w:val="22"/>
        </w:rPr>
        <w:tab/>
        <w:t>Joel Shoemaker</w:t>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00D34E92" w:rsidRPr="00D34E92">
        <w:rPr>
          <w:bCs/>
          <w:sz w:val="22"/>
          <w:szCs w:val="22"/>
        </w:rPr>
        <w:t>Lisa Fuller</w:t>
      </w:r>
      <w:r w:rsidRPr="00D34E92">
        <w:rPr>
          <w:bCs/>
          <w:sz w:val="22"/>
          <w:szCs w:val="22"/>
        </w:rPr>
        <w:tab/>
      </w:r>
      <w:r w:rsidR="00D34E92" w:rsidRPr="00D34E92">
        <w:rPr>
          <w:bCs/>
          <w:sz w:val="22"/>
          <w:szCs w:val="22"/>
        </w:rPr>
        <w:tab/>
      </w:r>
      <w:r w:rsidR="00D34E92" w:rsidRPr="00D34E92">
        <w:rPr>
          <w:bCs/>
          <w:sz w:val="22"/>
          <w:szCs w:val="22"/>
        </w:rPr>
        <w:tab/>
        <w:t>Sally Gambacorta</w:t>
      </w:r>
    </w:p>
    <w:p w14:paraId="59B2F494" w14:textId="538FB216" w:rsidR="00C01466" w:rsidRPr="00D34E92" w:rsidRDefault="00C01466" w:rsidP="00256A80">
      <w:pPr>
        <w:pStyle w:val="BodyText"/>
        <w:ind w:right="390"/>
        <w:rPr>
          <w:bCs/>
          <w:sz w:val="22"/>
          <w:szCs w:val="22"/>
        </w:rPr>
      </w:pP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t>Tim Heth</w:t>
      </w:r>
      <w:r w:rsidRPr="00D34E92">
        <w:rPr>
          <w:bCs/>
          <w:sz w:val="22"/>
          <w:szCs w:val="22"/>
        </w:rPr>
        <w:tab/>
      </w:r>
      <w:r w:rsidRPr="00D34E92">
        <w:rPr>
          <w:bCs/>
          <w:sz w:val="22"/>
          <w:szCs w:val="22"/>
        </w:rPr>
        <w:tab/>
      </w:r>
      <w:r w:rsidRPr="00D34E92">
        <w:rPr>
          <w:bCs/>
          <w:sz w:val="22"/>
          <w:szCs w:val="22"/>
        </w:rPr>
        <w:tab/>
        <w:t>Larry Weinzimmer</w:t>
      </w:r>
    </w:p>
    <w:p w14:paraId="4AAFE8B5" w14:textId="01BD8C83" w:rsidR="00C01466" w:rsidRPr="00D34E92" w:rsidRDefault="00C01466" w:rsidP="00256A80">
      <w:pPr>
        <w:pStyle w:val="BodyText"/>
        <w:ind w:right="390"/>
        <w:rPr>
          <w:bCs/>
          <w:sz w:val="22"/>
          <w:szCs w:val="22"/>
        </w:rPr>
      </w:pP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t>Monica Hendrickson</w:t>
      </w:r>
      <w:r w:rsidR="00D34E92" w:rsidRPr="00D34E92">
        <w:rPr>
          <w:bCs/>
          <w:sz w:val="22"/>
          <w:szCs w:val="22"/>
        </w:rPr>
        <w:tab/>
      </w:r>
      <w:r w:rsidR="00D34E92" w:rsidRPr="00D34E92">
        <w:rPr>
          <w:bCs/>
          <w:sz w:val="22"/>
          <w:szCs w:val="22"/>
        </w:rPr>
        <w:tab/>
        <w:t>Jennifer Zammuto</w:t>
      </w:r>
    </w:p>
    <w:p w14:paraId="409174AB" w14:textId="4C42501F" w:rsidR="006E7F7C" w:rsidRDefault="006E7F7C" w:rsidP="006E7F7C">
      <w:pPr>
        <w:pStyle w:val="BodyText"/>
        <w:ind w:right="390"/>
        <w:rPr>
          <w:sz w:val="22"/>
          <w:szCs w:val="22"/>
        </w:rPr>
      </w:pPr>
      <w:r>
        <w:rPr>
          <w:sz w:val="22"/>
          <w:szCs w:val="22"/>
        </w:rPr>
        <w:tab/>
      </w:r>
      <w:r>
        <w:rPr>
          <w:sz w:val="22"/>
          <w:szCs w:val="22"/>
        </w:rPr>
        <w:tab/>
      </w:r>
      <w:r>
        <w:rPr>
          <w:sz w:val="22"/>
          <w:szCs w:val="22"/>
        </w:rPr>
        <w:tab/>
      </w:r>
    </w:p>
    <w:p w14:paraId="056A8D92" w14:textId="3E112E54" w:rsidR="002108B4" w:rsidRDefault="002108B4" w:rsidP="006E7F7C">
      <w:pPr>
        <w:pStyle w:val="BodyText"/>
        <w:ind w:right="390"/>
        <w:rPr>
          <w:sz w:val="22"/>
          <w:szCs w:val="22"/>
        </w:rPr>
      </w:pPr>
      <w:r w:rsidRPr="002108B4">
        <w:rPr>
          <w:b/>
          <w:sz w:val="22"/>
          <w:szCs w:val="22"/>
        </w:rPr>
        <w:t>Others Present:</w:t>
      </w:r>
      <w:r w:rsidR="006E7F7C">
        <w:rPr>
          <w:b/>
          <w:sz w:val="22"/>
          <w:szCs w:val="22"/>
        </w:rPr>
        <w:tab/>
      </w:r>
      <w:r w:rsidR="006E7F7C">
        <w:rPr>
          <w:b/>
          <w:sz w:val="22"/>
          <w:szCs w:val="22"/>
        </w:rPr>
        <w:tab/>
      </w:r>
      <w:r w:rsidR="00C01466">
        <w:rPr>
          <w:b/>
          <w:sz w:val="22"/>
          <w:szCs w:val="22"/>
        </w:rPr>
        <w:tab/>
      </w:r>
      <w:r w:rsidR="00C01466">
        <w:rPr>
          <w:b/>
          <w:sz w:val="22"/>
          <w:szCs w:val="22"/>
        </w:rPr>
        <w:tab/>
      </w:r>
      <w:r w:rsidR="00C01466">
        <w:rPr>
          <w:b/>
          <w:sz w:val="22"/>
          <w:szCs w:val="22"/>
        </w:rPr>
        <w:tab/>
      </w:r>
      <w:r w:rsidRPr="002108B4">
        <w:rPr>
          <w:sz w:val="22"/>
          <w:szCs w:val="22"/>
        </w:rPr>
        <w:t>Amy Roberts, PCCHD Administrative Assistant</w:t>
      </w:r>
    </w:p>
    <w:p w14:paraId="6E226CC8" w14:textId="33ED50F0" w:rsidR="006E7F7C" w:rsidRDefault="008541C2" w:rsidP="00256A80">
      <w:pPr>
        <w:pStyle w:val="BodyText"/>
        <w:ind w:right="390"/>
        <w:rPr>
          <w:sz w:val="22"/>
          <w:szCs w:val="22"/>
        </w:rPr>
      </w:pPr>
      <w:r>
        <w:rPr>
          <w:b/>
          <w:sz w:val="22"/>
          <w:szCs w:val="22"/>
        </w:rPr>
        <w:tab/>
      </w:r>
      <w:r>
        <w:rPr>
          <w:b/>
          <w:sz w:val="22"/>
          <w:szCs w:val="22"/>
        </w:rPr>
        <w:tab/>
      </w:r>
    </w:p>
    <w:p w14:paraId="4AD7A895" w14:textId="620113C4" w:rsidR="009E54E6" w:rsidRPr="009E54E6" w:rsidRDefault="009E54E6" w:rsidP="009E54E6">
      <w:pPr>
        <w:pStyle w:val="BodyText"/>
        <w:ind w:right="390"/>
        <w:rPr>
          <w:b/>
          <w:sz w:val="22"/>
          <w:szCs w:val="22"/>
          <w:u w:val="single"/>
        </w:rPr>
      </w:pPr>
      <w:r>
        <w:rPr>
          <w:b/>
          <w:sz w:val="22"/>
          <w:szCs w:val="22"/>
          <w:u w:val="single"/>
        </w:rPr>
        <w:t xml:space="preserve">Approval of </w:t>
      </w:r>
      <w:r w:rsidR="00D34E92">
        <w:rPr>
          <w:b/>
          <w:sz w:val="22"/>
          <w:szCs w:val="22"/>
          <w:u w:val="single"/>
        </w:rPr>
        <w:t>02/27/20</w:t>
      </w:r>
      <w:r>
        <w:rPr>
          <w:b/>
          <w:sz w:val="22"/>
          <w:szCs w:val="22"/>
          <w:u w:val="single"/>
        </w:rPr>
        <w:t xml:space="preserve"> Meeting Minutes</w:t>
      </w:r>
    </w:p>
    <w:p w14:paraId="252B9B8D" w14:textId="0645A544" w:rsidR="009E54E6" w:rsidRDefault="00C01466" w:rsidP="009E54E6">
      <w:pPr>
        <w:pStyle w:val="BodyText"/>
        <w:ind w:right="390"/>
        <w:rPr>
          <w:sz w:val="22"/>
          <w:szCs w:val="22"/>
        </w:rPr>
      </w:pPr>
      <w:r>
        <w:rPr>
          <w:sz w:val="22"/>
          <w:szCs w:val="22"/>
        </w:rPr>
        <w:t>Ms. Gambacorta</w:t>
      </w:r>
      <w:r w:rsidR="006E7F7C">
        <w:rPr>
          <w:sz w:val="22"/>
          <w:szCs w:val="22"/>
        </w:rPr>
        <w:t xml:space="preserve"> made a motion to approve the minutes from the </w:t>
      </w:r>
      <w:r w:rsidR="00D34E92">
        <w:rPr>
          <w:sz w:val="22"/>
          <w:szCs w:val="22"/>
        </w:rPr>
        <w:t>February 27, 2020</w:t>
      </w:r>
      <w:r w:rsidR="006E7F7C">
        <w:rPr>
          <w:sz w:val="22"/>
          <w:szCs w:val="22"/>
        </w:rPr>
        <w:t xml:space="preserve"> meeting</w:t>
      </w:r>
      <w:r w:rsidR="00D231D2">
        <w:rPr>
          <w:sz w:val="22"/>
          <w:szCs w:val="22"/>
        </w:rPr>
        <w:t>.</w:t>
      </w:r>
      <w:r w:rsidR="006E7F7C">
        <w:rPr>
          <w:sz w:val="22"/>
          <w:szCs w:val="22"/>
        </w:rPr>
        <w:t xml:space="preserve"> Motion was seconded by </w:t>
      </w:r>
      <w:r w:rsidR="00D34E92">
        <w:rPr>
          <w:sz w:val="22"/>
          <w:szCs w:val="22"/>
        </w:rPr>
        <w:t xml:space="preserve">Mr. Weinzimmer. </w:t>
      </w:r>
      <w:r w:rsidR="009E54E6">
        <w:rPr>
          <w:sz w:val="22"/>
          <w:szCs w:val="22"/>
        </w:rPr>
        <w:t>Motion carried (1</w:t>
      </w:r>
      <w:r w:rsidR="00D34E92">
        <w:rPr>
          <w:sz w:val="22"/>
          <w:szCs w:val="22"/>
        </w:rPr>
        <w:t>2</w:t>
      </w:r>
      <w:proofErr w:type="gramStart"/>
      <w:r w:rsidR="009E54E6">
        <w:rPr>
          <w:sz w:val="22"/>
          <w:szCs w:val="22"/>
        </w:rPr>
        <w:t>,0</w:t>
      </w:r>
      <w:proofErr w:type="gramEnd"/>
      <w:r w:rsidR="009E54E6">
        <w:rPr>
          <w:sz w:val="22"/>
          <w:szCs w:val="22"/>
        </w:rPr>
        <w:t xml:space="preserve">). </w:t>
      </w:r>
    </w:p>
    <w:p w14:paraId="38E24705" w14:textId="0DD97E34" w:rsidR="009E54E6" w:rsidRDefault="009E54E6" w:rsidP="009E54E6">
      <w:pPr>
        <w:pStyle w:val="BodyText"/>
        <w:ind w:right="390"/>
        <w:rPr>
          <w:sz w:val="22"/>
          <w:szCs w:val="22"/>
        </w:rPr>
      </w:pPr>
    </w:p>
    <w:p w14:paraId="5016EA8E" w14:textId="77777777" w:rsidR="00B51B80" w:rsidRDefault="00256A80" w:rsidP="009E54E6">
      <w:pPr>
        <w:pStyle w:val="BodyText"/>
        <w:ind w:right="390"/>
        <w:rPr>
          <w:b/>
          <w:sz w:val="22"/>
          <w:szCs w:val="22"/>
          <w:u w:val="single"/>
        </w:rPr>
      </w:pPr>
      <w:r>
        <w:rPr>
          <w:b/>
          <w:sz w:val="22"/>
          <w:szCs w:val="22"/>
          <w:u w:val="single"/>
        </w:rPr>
        <w:t>Board Business</w:t>
      </w:r>
    </w:p>
    <w:p w14:paraId="6D443E58" w14:textId="59AD9C59" w:rsidR="008E49D3" w:rsidRPr="008E49D3" w:rsidRDefault="00D34E92" w:rsidP="009E54E6">
      <w:pPr>
        <w:pStyle w:val="BodyText"/>
        <w:ind w:right="390"/>
        <w:rPr>
          <w:sz w:val="22"/>
          <w:szCs w:val="22"/>
          <w:u w:val="single"/>
        </w:rPr>
      </w:pPr>
      <w:r>
        <w:rPr>
          <w:sz w:val="22"/>
          <w:szCs w:val="22"/>
          <w:u w:val="single"/>
        </w:rPr>
        <w:t>Documentation &amp; Committee Guidance</w:t>
      </w:r>
    </w:p>
    <w:p w14:paraId="0646AE5F" w14:textId="1E490AF8" w:rsidR="008A57FB" w:rsidRDefault="00D34E92" w:rsidP="009E54E6">
      <w:pPr>
        <w:pStyle w:val="BodyText"/>
        <w:ind w:right="390"/>
        <w:rPr>
          <w:sz w:val="22"/>
          <w:szCs w:val="22"/>
        </w:rPr>
      </w:pPr>
      <w:r>
        <w:rPr>
          <w:sz w:val="22"/>
          <w:szCs w:val="22"/>
        </w:rPr>
        <w:t xml:space="preserve">Ms. Hendrickson stated that Ms. Bill just had a </w:t>
      </w:r>
      <w:r w:rsidR="00F740EF">
        <w:rPr>
          <w:sz w:val="22"/>
          <w:szCs w:val="22"/>
        </w:rPr>
        <w:t>s</w:t>
      </w:r>
      <w:r>
        <w:rPr>
          <w:sz w:val="22"/>
          <w:szCs w:val="22"/>
        </w:rPr>
        <w:t xml:space="preserve">teering </w:t>
      </w:r>
      <w:r w:rsidR="00F740EF">
        <w:rPr>
          <w:sz w:val="22"/>
          <w:szCs w:val="22"/>
        </w:rPr>
        <w:t>committee</w:t>
      </w:r>
      <w:r>
        <w:rPr>
          <w:sz w:val="22"/>
          <w:szCs w:val="22"/>
        </w:rPr>
        <w:t xml:space="preserve"> conference call for Mental Health and Substance Use, but wasn’t sure if any other committees had spoken. Ms. Gambacorta stated that implementation plans can be amended if there are other efforts that are happening due to COVID that are not in the plan. Ms. Fuller stated some of the work being done is helping to support the COVID work. Mr. Eberle stated that HEAL had a </w:t>
      </w:r>
      <w:r w:rsidR="00F740EF">
        <w:rPr>
          <w:sz w:val="22"/>
          <w:szCs w:val="22"/>
        </w:rPr>
        <w:t xml:space="preserve">steering committee </w:t>
      </w:r>
      <w:r>
        <w:rPr>
          <w:sz w:val="22"/>
          <w:szCs w:val="22"/>
        </w:rPr>
        <w:t xml:space="preserve">meeting </w:t>
      </w:r>
      <w:r w:rsidR="00F740EF">
        <w:rPr>
          <w:sz w:val="22"/>
          <w:szCs w:val="22"/>
        </w:rPr>
        <w:t xml:space="preserve">that discussed communicating with their assets to bring things together regarding what’s in the plan and how to bring it together and communicating with the big group. Ms. Fox stated that HEAL will be meeting tomorrow via conference call and reached out to the City regarding Local Foods Local Places and trying to bridge the two groups. Ms. Fox stated that year one is finishing up with projects coming to a halt and is able to reallocate money for food resources through Midwest Food Bank, </w:t>
      </w:r>
      <w:proofErr w:type="gramStart"/>
      <w:r w:rsidR="00F740EF">
        <w:rPr>
          <w:sz w:val="22"/>
          <w:szCs w:val="22"/>
        </w:rPr>
        <w:t>with</w:t>
      </w:r>
      <w:proofErr w:type="gramEnd"/>
      <w:r w:rsidR="00F740EF">
        <w:rPr>
          <w:sz w:val="22"/>
          <w:szCs w:val="22"/>
        </w:rPr>
        <w:t xml:space="preserve"> food assistance boxes and Peoria Grown with fresh produce. Ms. Hendrickson asks how do we capture all of the work being done right now, for example all of the telehealth</w:t>
      </w:r>
      <w:r w:rsidR="002F337D">
        <w:rPr>
          <w:sz w:val="22"/>
          <w:szCs w:val="22"/>
        </w:rPr>
        <w:t xml:space="preserve"> and collecting data points</w:t>
      </w:r>
      <w:r w:rsidR="00F740EF">
        <w:rPr>
          <w:sz w:val="22"/>
          <w:szCs w:val="22"/>
        </w:rPr>
        <w:t xml:space="preserve">. Ms. Zammuto stated that </w:t>
      </w:r>
      <w:r w:rsidR="002F337D">
        <w:rPr>
          <w:sz w:val="22"/>
          <w:szCs w:val="22"/>
        </w:rPr>
        <w:t xml:space="preserve">they have all kinds of data from 211 from referrals and can pull whatever is needed. Ms. Fox stated they have data on who they are reaching out to for food boxes and emotional support calls through faith-based and 211. Ms. Hendrickson stated much of the telehealth information has been pushed out much faster in this situation. Ms. Hendrickson asked how do we push that information out to our action teams and what kind of direction do we need to give the Chairs/Co-Chairs in their response efforts? Ms. Hendrickson stated that HEAL and Mental Health and Substance Use would be ready to start </w:t>
      </w:r>
      <w:r w:rsidR="003849B2">
        <w:rPr>
          <w:sz w:val="22"/>
          <w:szCs w:val="22"/>
        </w:rPr>
        <w:t>up but</w:t>
      </w:r>
      <w:r w:rsidR="002F337D">
        <w:rPr>
          <w:sz w:val="22"/>
          <w:szCs w:val="22"/>
        </w:rPr>
        <w:t xml:space="preserve"> has concerns about Cancer as the Public Information Officers are heavily involved in that group and are also heavily involved with COVID. There are also concerns about lay-offs. Mr. Heth stated that he knows that some work is being done within the Cancer Co-Chairs. </w:t>
      </w:r>
      <w:r w:rsidR="003849B2">
        <w:rPr>
          <w:sz w:val="22"/>
          <w:szCs w:val="22"/>
        </w:rPr>
        <w:t xml:space="preserve">Ms. Hendrickson will have Amy Roberts email the Co-Chairs on behalf of her and Ms. Fuller to have the action teams start back up and regrouping in May. </w:t>
      </w:r>
    </w:p>
    <w:p w14:paraId="422B9D43" w14:textId="77777777" w:rsidR="00D34E92" w:rsidRDefault="00D34E92" w:rsidP="009E54E6">
      <w:pPr>
        <w:pStyle w:val="BodyText"/>
        <w:ind w:right="390"/>
        <w:rPr>
          <w:sz w:val="22"/>
          <w:szCs w:val="22"/>
        </w:rPr>
      </w:pPr>
    </w:p>
    <w:p w14:paraId="7C19C812" w14:textId="2F4A0E98" w:rsidR="009E54E6" w:rsidRPr="009E54E6" w:rsidRDefault="009E54E6" w:rsidP="009E54E6">
      <w:pPr>
        <w:pStyle w:val="BodyText"/>
        <w:ind w:right="390"/>
        <w:rPr>
          <w:sz w:val="22"/>
          <w:szCs w:val="22"/>
        </w:rPr>
      </w:pPr>
      <w:r>
        <w:rPr>
          <w:b/>
          <w:sz w:val="22"/>
          <w:szCs w:val="22"/>
          <w:u w:val="single"/>
        </w:rPr>
        <w:t>Member Announcements</w:t>
      </w:r>
    </w:p>
    <w:p w14:paraId="37CCBAF8" w14:textId="3265EFF2" w:rsidR="003849B2" w:rsidRDefault="003849B2" w:rsidP="003849B2">
      <w:pPr>
        <w:pStyle w:val="BodyText"/>
        <w:ind w:right="390"/>
        <w:rPr>
          <w:sz w:val="22"/>
          <w:szCs w:val="22"/>
        </w:rPr>
      </w:pPr>
      <w:r>
        <w:rPr>
          <w:sz w:val="22"/>
          <w:szCs w:val="22"/>
        </w:rPr>
        <w:t xml:space="preserve">Mr. Heth asked about the Marketing piece as to when it goes back on the agenda. Ms. Fuller stated to add it to the May agenda. Ms. Hendrickson praised the PIO’s for all of their work and everyone pushing out the same message. This would be a good place to start with </w:t>
      </w:r>
      <w:proofErr w:type="gramStart"/>
      <w:r>
        <w:rPr>
          <w:sz w:val="22"/>
          <w:szCs w:val="22"/>
        </w:rPr>
        <w:t>Marketing</w:t>
      </w:r>
      <w:proofErr w:type="gramEnd"/>
      <w:r>
        <w:rPr>
          <w:sz w:val="22"/>
          <w:szCs w:val="22"/>
        </w:rPr>
        <w:t xml:space="preserve">. Mr. Heth stated </w:t>
      </w:r>
      <w:r>
        <w:rPr>
          <w:sz w:val="22"/>
          <w:szCs w:val="22"/>
        </w:rPr>
        <w:lastRenderedPageBreak/>
        <w:t xml:space="preserve">that he spoke with their regional marketing direction and will look forward to a marketing meeting with the Board. </w:t>
      </w:r>
      <w:r w:rsidR="005D0BC1">
        <w:rPr>
          <w:sz w:val="22"/>
          <w:szCs w:val="22"/>
        </w:rPr>
        <w:t xml:space="preserve">Ms. Gambacorta suggested information sharing at action team meetings, as to what everyone has been doing during this time. </w:t>
      </w:r>
    </w:p>
    <w:p w14:paraId="2DACA28B" w14:textId="52E46BC9" w:rsidR="003849B2" w:rsidRDefault="003849B2" w:rsidP="003849B2">
      <w:pPr>
        <w:pStyle w:val="BodyText"/>
        <w:ind w:right="390"/>
        <w:rPr>
          <w:sz w:val="22"/>
          <w:szCs w:val="22"/>
        </w:rPr>
      </w:pPr>
    </w:p>
    <w:p w14:paraId="2007EE31" w14:textId="77777777" w:rsidR="003849B2" w:rsidRDefault="003849B2" w:rsidP="003849B2">
      <w:pPr>
        <w:pStyle w:val="BodyText"/>
        <w:ind w:right="390"/>
        <w:rPr>
          <w:sz w:val="22"/>
          <w:szCs w:val="22"/>
        </w:rPr>
      </w:pPr>
    </w:p>
    <w:p w14:paraId="57C8F9BC" w14:textId="6B497E0D" w:rsidR="00E00CB8" w:rsidRDefault="002108B4" w:rsidP="003849B2">
      <w:pPr>
        <w:pStyle w:val="BodyText"/>
        <w:ind w:right="390"/>
        <w:jc w:val="center"/>
        <w:rPr>
          <w:b/>
          <w:sz w:val="22"/>
          <w:szCs w:val="22"/>
        </w:rPr>
      </w:pPr>
      <w:r w:rsidRPr="002108B4">
        <w:rPr>
          <w:b/>
          <w:sz w:val="22"/>
          <w:szCs w:val="22"/>
          <w:u w:val="single"/>
        </w:rPr>
        <w:t>Next Meeting:</w:t>
      </w:r>
      <w:r>
        <w:rPr>
          <w:b/>
          <w:sz w:val="22"/>
          <w:szCs w:val="22"/>
          <w:u w:val="single"/>
        </w:rPr>
        <w:t xml:space="preserve"> </w:t>
      </w:r>
      <w:r w:rsidR="00D34E92">
        <w:rPr>
          <w:b/>
          <w:sz w:val="22"/>
          <w:szCs w:val="22"/>
        </w:rPr>
        <w:t>May 28,</w:t>
      </w:r>
      <w:r w:rsidR="00256A80">
        <w:rPr>
          <w:b/>
          <w:sz w:val="22"/>
          <w:szCs w:val="22"/>
        </w:rPr>
        <w:t xml:space="preserve"> 2020</w:t>
      </w:r>
      <w:r w:rsidR="00B609BC">
        <w:rPr>
          <w:b/>
          <w:sz w:val="22"/>
          <w:szCs w:val="22"/>
        </w:rPr>
        <w:t xml:space="preserve"> 1</w:t>
      </w:r>
      <w:r w:rsidR="006E7F7C">
        <w:rPr>
          <w:b/>
          <w:sz w:val="22"/>
          <w:szCs w:val="22"/>
        </w:rPr>
        <w:t>:00</w:t>
      </w:r>
      <w:r w:rsidR="00B609BC">
        <w:rPr>
          <w:b/>
          <w:sz w:val="22"/>
          <w:szCs w:val="22"/>
        </w:rPr>
        <w:t>-2</w:t>
      </w:r>
      <w:r w:rsidR="006E7F7C">
        <w:rPr>
          <w:b/>
          <w:sz w:val="22"/>
          <w:szCs w:val="22"/>
        </w:rPr>
        <w:t>:</w:t>
      </w:r>
      <w:r w:rsidR="00B609BC">
        <w:rPr>
          <w:b/>
          <w:sz w:val="22"/>
          <w:szCs w:val="22"/>
        </w:rPr>
        <w:t>30</w:t>
      </w:r>
    </w:p>
    <w:p w14:paraId="056A8DC9" w14:textId="1C8939FD" w:rsidR="002108B4" w:rsidRPr="002108B4" w:rsidRDefault="00D34E92" w:rsidP="003849B2">
      <w:pPr>
        <w:pStyle w:val="BodyText"/>
        <w:spacing w:before="1"/>
        <w:ind w:left="340"/>
        <w:jc w:val="center"/>
        <w:rPr>
          <w:b/>
          <w:sz w:val="22"/>
          <w:szCs w:val="22"/>
          <w:u w:val="single"/>
        </w:rPr>
      </w:pPr>
      <w:r>
        <w:rPr>
          <w:b/>
          <w:sz w:val="22"/>
          <w:szCs w:val="22"/>
        </w:rPr>
        <w:t>Conference Call</w:t>
      </w:r>
    </w:p>
    <w:p w14:paraId="056A8DCA" w14:textId="77777777" w:rsidR="002108B4" w:rsidRPr="002108B4" w:rsidRDefault="002108B4" w:rsidP="002108B4">
      <w:pPr>
        <w:pStyle w:val="BodyText"/>
        <w:spacing w:before="1"/>
        <w:ind w:left="340"/>
        <w:rPr>
          <w:sz w:val="22"/>
          <w:szCs w:val="22"/>
        </w:rPr>
      </w:pPr>
    </w:p>
    <w:p w14:paraId="056A8DCB" w14:textId="77777777" w:rsidR="002108B4" w:rsidRPr="002108B4" w:rsidRDefault="002108B4" w:rsidP="002108B4">
      <w:pPr>
        <w:pStyle w:val="NoSpacing"/>
        <w:rPr>
          <w:b/>
          <w:sz w:val="28"/>
          <w:szCs w:val="28"/>
        </w:rPr>
      </w:pPr>
    </w:p>
    <w:sectPr w:rsidR="002108B4" w:rsidRPr="002108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163D" w14:textId="77777777" w:rsidR="009A3D88" w:rsidRDefault="009A3D88" w:rsidP="00223A23">
      <w:pPr>
        <w:spacing w:after="0" w:line="240" w:lineRule="auto"/>
      </w:pPr>
      <w:r>
        <w:separator/>
      </w:r>
    </w:p>
  </w:endnote>
  <w:endnote w:type="continuationSeparator" w:id="0">
    <w:p w14:paraId="68122287" w14:textId="77777777" w:rsidR="009A3D88" w:rsidRDefault="009A3D88" w:rsidP="0022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4" w14:textId="77777777" w:rsidR="00223A23" w:rsidRDefault="0022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5" w14:textId="77777777" w:rsidR="00223A23" w:rsidRDefault="00223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7" w14:textId="77777777" w:rsidR="00223A23" w:rsidRDefault="0022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358E" w14:textId="77777777" w:rsidR="009A3D88" w:rsidRDefault="009A3D88" w:rsidP="00223A23">
      <w:pPr>
        <w:spacing w:after="0" w:line="240" w:lineRule="auto"/>
      </w:pPr>
      <w:r>
        <w:separator/>
      </w:r>
    </w:p>
  </w:footnote>
  <w:footnote w:type="continuationSeparator" w:id="0">
    <w:p w14:paraId="7AD1D2E9" w14:textId="77777777" w:rsidR="009A3D88" w:rsidRDefault="009A3D88" w:rsidP="00223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2" w14:textId="77777777" w:rsidR="00223A23" w:rsidRDefault="0022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3" w14:textId="5267FBFB" w:rsidR="00223A23" w:rsidRDefault="00223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6" w14:textId="77777777" w:rsidR="00223A23" w:rsidRDefault="0022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4"/>
    <w:rsid w:val="00011712"/>
    <w:rsid w:val="000241FC"/>
    <w:rsid w:val="000A55BD"/>
    <w:rsid w:val="000B5819"/>
    <w:rsid w:val="00101B81"/>
    <w:rsid w:val="0012433A"/>
    <w:rsid w:val="001320E5"/>
    <w:rsid w:val="0019232C"/>
    <w:rsid w:val="001C479E"/>
    <w:rsid w:val="001E2EB6"/>
    <w:rsid w:val="001E3BBB"/>
    <w:rsid w:val="002041DD"/>
    <w:rsid w:val="002108B4"/>
    <w:rsid w:val="00223A23"/>
    <w:rsid w:val="00256A80"/>
    <w:rsid w:val="00293C06"/>
    <w:rsid w:val="002A793D"/>
    <w:rsid w:val="002B2069"/>
    <w:rsid w:val="002C3F3B"/>
    <w:rsid w:val="002C7132"/>
    <w:rsid w:val="002D297D"/>
    <w:rsid w:val="002E3B83"/>
    <w:rsid w:val="002F337D"/>
    <w:rsid w:val="0033696A"/>
    <w:rsid w:val="0035795D"/>
    <w:rsid w:val="003849B2"/>
    <w:rsid w:val="003A21BA"/>
    <w:rsid w:val="003E107D"/>
    <w:rsid w:val="003E124F"/>
    <w:rsid w:val="003E2AAF"/>
    <w:rsid w:val="003F20E4"/>
    <w:rsid w:val="003F58A5"/>
    <w:rsid w:val="004075C4"/>
    <w:rsid w:val="0041683A"/>
    <w:rsid w:val="004171BD"/>
    <w:rsid w:val="0044142D"/>
    <w:rsid w:val="004C7BE3"/>
    <w:rsid w:val="004D780E"/>
    <w:rsid w:val="0051459B"/>
    <w:rsid w:val="005966F5"/>
    <w:rsid w:val="005D0BC1"/>
    <w:rsid w:val="005D50DD"/>
    <w:rsid w:val="006478AB"/>
    <w:rsid w:val="006826B9"/>
    <w:rsid w:val="00684226"/>
    <w:rsid w:val="00684D56"/>
    <w:rsid w:val="006E7F7C"/>
    <w:rsid w:val="006F5BDC"/>
    <w:rsid w:val="00715409"/>
    <w:rsid w:val="0072226F"/>
    <w:rsid w:val="00755693"/>
    <w:rsid w:val="007A2F3A"/>
    <w:rsid w:val="007B5E01"/>
    <w:rsid w:val="007C1699"/>
    <w:rsid w:val="007C3ED0"/>
    <w:rsid w:val="007C4579"/>
    <w:rsid w:val="007E13B9"/>
    <w:rsid w:val="00852CC3"/>
    <w:rsid w:val="008541C2"/>
    <w:rsid w:val="00867E39"/>
    <w:rsid w:val="008737BB"/>
    <w:rsid w:val="00896AB0"/>
    <w:rsid w:val="00896ED0"/>
    <w:rsid w:val="008A57FB"/>
    <w:rsid w:val="008E49D3"/>
    <w:rsid w:val="008E5CA2"/>
    <w:rsid w:val="008F3407"/>
    <w:rsid w:val="009259CE"/>
    <w:rsid w:val="00963C54"/>
    <w:rsid w:val="00986133"/>
    <w:rsid w:val="009A3D88"/>
    <w:rsid w:val="009A7864"/>
    <w:rsid w:val="009B6961"/>
    <w:rsid w:val="009D4E4B"/>
    <w:rsid w:val="009E30BA"/>
    <w:rsid w:val="009E4A28"/>
    <w:rsid w:val="009E54E6"/>
    <w:rsid w:val="00A167EF"/>
    <w:rsid w:val="00A56470"/>
    <w:rsid w:val="00A9337A"/>
    <w:rsid w:val="00A96202"/>
    <w:rsid w:val="00AE25A0"/>
    <w:rsid w:val="00B51B80"/>
    <w:rsid w:val="00B609BC"/>
    <w:rsid w:val="00B938AA"/>
    <w:rsid w:val="00C01466"/>
    <w:rsid w:val="00C0249E"/>
    <w:rsid w:val="00C142FE"/>
    <w:rsid w:val="00C54AA7"/>
    <w:rsid w:val="00C56DA7"/>
    <w:rsid w:val="00C712E2"/>
    <w:rsid w:val="00C95F9C"/>
    <w:rsid w:val="00CD739B"/>
    <w:rsid w:val="00CE7A73"/>
    <w:rsid w:val="00D231D2"/>
    <w:rsid w:val="00D34E92"/>
    <w:rsid w:val="00DA2D2A"/>
    <w:rsid w:val="00E00CB8"/>
    <w:rsid w:val="00E31609"/>
    <w:rsid w:val="00E3706F"/>
    <w:rsid w:val="00E45E04"/>
    <w:rsid w:val="00E66F5C"/>
    <w:rsid w:val="00E72985"/>
    <w:rsid w:val="00E839BA"/>
    <w:rsid w:val="00E86558"/>
    <w:rsid w:val="00ED5185"/>
    <w:rsid w:val="00EF0280"/>
    <w:rsid w:val="00F0364D"/>
    <w:rsid w:val="00F650C0"/>
    <w:rsid w:val="00F740EF"/>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A8D8B"/>
  <w15:chartTrackingRefBased/>
  <w15:docId w15:val="{5F356252-EC26-4AF7-9C2A-EEAB201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8B4"/>
    <w:pPr>
      <w:spacing w:after="0" w:line="240" w:lineRule="auto"/>
    </w:pPr>
  </w:style>
  <w:style w:type="paragraph" w:styleId="BodyText">
    <w:name w:val="Body Text"/>
    <w:basedOn w:val="Normal"/>
    <w:link w:val="BodyTextChar"/>
    <w:uiPriority w:val="1"/>
    <w:qFormat/>
    <w:rsid w:val="002108B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108B4"/>
    <w:rPr>
      <w:rFonts w:ascii="Calibri" w:eastAsia="Calibri" w:hAnsi="Calibri" w:cs="Calibri"/>
      <w:sz w:val="24"/>
      <w:szCs w:val="24"/>
    </w:rPr>
  </w:style>
  <w:style w:type="paragraph" w:styleId="Header">
    <w:name w:val="header"/>
    <w:basedOn w:val="Normal"/>
    <w:link w:val="HeaderChar"/>
    <w:uiPriority w:val="99"/>
    <w:unhideWhenUsed/>
    <w:rsid w:val="0022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E2CD4-3DC0-48A6-875B-CF1AF50D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9BC8B-2DC8-45EE-AF6D-73BBEB1066A1}">
  <ds:schemaRefs>
    <ds:schemaRef ds:uri="http://purl.org/dc/dcmitype/"/>
    <ds:schemaRef ds:uri="http://schemas.microsoft.com/office/2006/documentManagement/types"/>
    <ds:schemaRef ds:uri="http://purl.org/dc/terms/"/>
    <ds:schemaRef ds:uri="http://www.w3.org/XML/1998/namespace"/>
    <ds:schemaRef ds:uri="85fd5e89-9f10-4def-a571-40b9ce9f1fc1"/>
    <ds:schemaRef ds:uri="http://schemas.microsoft.com/office/infopath/2007/PartnerControls"/>
    <ds:schemaRef ds:uri="http://purl.org/dc/elements/1.1/"/>
    <ds:schemaRef ds:uri="http://schemas.openxmlformats.org/package/2006/metadata/core-properties"/>
    <ds:schemaRef ds:uri="aa1e6283-8376-45a3-a903-affc2f594c11"/>
    <ds:schemaRef ds:uri="http://schemas.microsoft.com/office/2006/metadata/properties"/>
  </ds:schemaRefs>
</ds:datastoreItem>
</file>

<file path=customXml/itemProps3.xml><?xml version="1.0" encoding="utf-8"?>
<ds:datastoreItem xmlns:ds="http://schemas.openxmlformats.org/officeDocument/2006/customXml" ds:itemID="{37A60530-BBF8-4E39-8647-F7369DFE4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Hillary Aggertt</cp:lastModifiedBy>
  <cp:revision>2</cp:revision>
  <dcterms:created xsi:type="dcterms:W3CDTF">2020-05-28T16:28:00Z</dcterms:created>
  <dcterms:modified xsi:type="dcterms:W3CDTF">2020-05-28T16:28:00Z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ies>
</file>