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9" w:rsidRDefault="008E1D79" w:rsidP="008E1D79">
      <w:pPr>
        <w:jc w:val="center"/>
      </w:pPr>
    </w:p>
    <w:p w:rsidR="00F74674" w:rsidRDefault="008E1D79" w:rsidP="008E1D79">
      <w:pPr>
        <w:jc w:val="center"/>
      </w:pPr>
      <w:r>
        <w:rPr>
          <w:noProof/>
        </w:rPr>
        <w:drawing>
          <wp:inline distT="0" distB="0" distL="0" distR="0" wp14:anchorId="29C6B203" wp14:editId="2FA2B4B8">
            <wp:extent cx="1630358" cy="1555845"/>
            <wp:effectExtent l="0" t="0" r="0" b="0"/>
            <wp:docPr id="48" name="Picture 56"/>
            <wp:cNvGraphicFramePr/>
            <a:graphic xmlns:a="http://schemas.openxmlformats.org/drawingml/2006/main">
              <a:graphicData uri="http://schemas.openxmlformats.org/drawingml/2006/picture">
                <pic:pic xmlns:pic="http://schemas.openxmlformats.org/drawingml/2006/picture">
                  <pic:nvPicPr>
                    <pic:cNvPr id="48" name="Picture 56"/>
                    <pic:cNvPicPr/>
                  </pic:nvPicPr>
                  <pic:blipFill>
                    <a:blip r:embed="rId5" cstate="print"/>
                    <a:srcRect/>
                    <a:stretch>
                      <a:fillRect/>
                    </a:stretch>
                  </pic:blipFill>
                  <pic:spPr bwMode="auto">
                    <a:xfrm>
                      <a:off x="0" y="0"/>
                      <a:ext cx="1635867" cy="1561102"/>
                    </a:xfrm>
                    <a:prstGeom prst="rect">
                      <a:avLst/>
                    </a:prstGeom>
                    <a:noFill/>
                    <a:ln w="9525" algn="in">
                      <a:noFill/>
                      <a:miter lim="800000"/>
                      <a:headEnd/>
                      <a:tailEnd/>
                    </a:ln>
                  </pic:spPr>
                </pic:pic>
              </a:graphicData>
            </a:graphic>
          </wp:inline>
        </w:drawing>
      </w:r>
    </w:p>
    <w:p w:rsidR="009C6BB6" w:rsidRDefault="009C6BB6" w:rsidP="009C6BB6">
      <w:pPr>
        <w:jc w:val="center"/>
        <w:rPr>
          <w:rFonts w:ascii="Times New Roman" w:hAnsi="Times New Roman" w:cs="Times New Roman"/>
          <w:b/>
          <w:sz w:val="28"/>
          <w:szCs w:val="28"/>
        </w:rPr>
      </w:pPr>
      <w:r w:rsidRPr="009C6BB6">
        <w:rPr>
          <w:rFonts w:ascii="Times New Roman" w:hAnsi="Times New Roman" w:cs="Times New Roman"/>
          <w:b/>
          <w:sz w:val="28"/>
          <w:szCs w:val="28"/>
        </w:rPr>
        <w:t>Lung Cancer Committee Meeting</w:t>
      </w:r>
    </w:p>
    <w:p w:rsidR="00195FF1" w:rsidRPr="009C6BB6" w:rsidRDefault="0011167F" w:rsidP="0019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Tazewell </w:t>
      </w:r>
      <w:r w:rsidR="00325E2E">
        <w:rPr>
          <w:rFonts w:ascii="Times New Roman" w:hAnsi="Times New Roman" w:cs="Times New Roman"/>
          <w:sz w:val="24"/>
          <w:szCs w:val="24"/>
        </w:rPr>
        <w:t xml:space="preserve">County </w:t>
      </w:r>
      <w:r w:rsidR="00195FF1" w:rsidRPr="009C6BB6">
        <w:rPr>
          <w:rFonts w:ascii="Times New Roman" w:hAnsi="Times New Roman" w:cs="Times New Roman"/>
          <w:sz w:val="24"/>
          <w:szCs w:val="24"/>
        </w:rPr>
        <w:t>Health Department</w:t>
      </w:r>
    </w:p>
    <w:p w:rsidR="008E1D79" w:rsidRPr="00325E2E" w:rsidRDefault="00B12A7B" w:rsidP="008E1D79">
      <w:pPr>
        <w:spacing w:after="0" w:line="240" w:lineRule="auto"/>
        <w:jc w:val="center"/>
        <w:rPr>
          <w:rFonts w:ascii="Times New Roman" w:hAnsi="Times New Roman" w:cs="Times New Roman"/>
          <w:sz w:val="24"/>
          <w:szCs w:val="24"/>
        </w:rPr>
      </w:pPr>
      <w:r w:rsidRPr="00325E2E">
        <w:rPr>
          <w:rFonts w:ascii="Times New Roman" w:hAnsi="Times New Roman" w:cs="Times New Roman"/>
          <w:sz w:val="24"/>
          <w:szCs w:val="24"/>
        </w:rPr>
        <w:t xml:space="preserve"> </w:t>
      </w:r>
      <w:r w:rsidR="0011167F">
        <w:rPr>
          <w:rFonts w:ascii="Times New Roman" w:hAnsi="Times New Roman" w:cs="Times New Roman"/>
          <w:sz w:val="24"/>
          <w:szCs w:val="24"/>
        </w:rPr>
        <w:t>November 14</w:t>
      </w:r>
      <w:r w:rsidRPr="00325E2E">
        <w:rPr>
          <w:rFonts w:ascii="Times New Roman" w:hAnsi="Times New Roman" w:cs="Times New Roman"/>
          <w:sz w:val="24"/>
          <w:szCs w:val="24"/>
        </w:rPr>
        <w:t>, 2018</w:t>
      </w:r>
    </w:p>
    <w:p w:rsidR="008E1D79" w:rsidRPr="009C6BB6" w:rsidRDefault="00B12A7B" w:rsidP="008E1D79">
      <w:pPr>
        <w:spacing w:after="0" w:line="240" w:lineRule="auto"/>
        <w:jc w:val="center"/>
        <w:rPr>
          <w:rFonts w:ascii="Times New Roman" w:hAnsi="Times New Roman" w:cs="Times New Roman"/>
          <w:sz w:val="24"/>
          <w:szCs w:val="24"/>
        </w:rPr>
      </w:pPr>
      <w:r w:rsidRPr="009C6BB6">
        <w:rPr>
          <w:rFonts w:ascii="Times New Roman" w:hAnsi="Times New Roman" w:cs="Times New Roman"/>
          <w:sz w:val="24"/>
          <w:szCs w:val="24"/>
        </w:rPr>
        <w:t>1:30-3</w:t>
      </w:r>
      <w:r w:rsidR="00325E2E">
        <w:rPr>
          <w:rFonts w:ascii="Times New Roman" w:hAnsi="Times New Roman" w:cs="Times New Roman"/>
          <w:sz w:val="24"/>
          <w:szCs w:val="24"/>
        </w:rPr>
        <w:t>:00</w:t>
      </w:r>
      <w:r w:rsidRPr="009C6BB6">
        <w:rPr>
          <w:rFonts w:ascii="Times New Roman" w:hAnsi="Times New Roman" w:cs="Times New Roman"/>
          <w:sz w:val="24"/>
          <w:szCs w:val="24"/>
        </w:rPr>
        <w:t>pm</w:t>
      </w:r>
    </w:p>
    <w:p w:rsidR="00EF502E" w:rsidRPr="00824FF1" w:rsidRDefault="00EF502E" w:rsidP="00EF502E">
      <w:pPr>
        <w:spacing w:after="0" w:line="240" w:lineRule="auto"/>
        <w:rPr>
          <w:rFonts w:ascii="Times New Roman" w:eastAsia="ヒラギノ角ゴ Pro W3" w:hAnsi="Times New Roman" w:cs="Times New Roman"/>
          <w:b/>
          <w:color w:val="000000"/>
          <w:sz w:val="24"/>
          <w:szCs w:val="24"/>
          <w:u w:val="single"/>
        </w:rPr>
      </w:pPr>
      <w:r w:rsidRPr="00824FF1">
        <w:rPr>
          <w:rFonts w:ascii="Times New Roman" w:eastAsia="ヒラギノ角ゴ Pro W3" w:hAnsi="Times New Roman" w:cs="Times New Roman"/>
          <w:b/>
          <w:color w:val="000000"/>
          <w:sz w:val="24"/>
          <w:szCs w:val="24"/>
          <w:u w:val="single"/>
        </w:rPr>
        <w:t xml:space="preserve">In attendance: </w:t>
      </w:r>
    </w:p>
    <w:p w:rsidR="0011167F" w:rsidRPr="00824FF1" w:rsidRDefault="0011167F" w:rsidP="0011167F">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Nathaniel Johnson-Unity Point</w:t>
      </w:r>
    </w:p>
    <w:p w:rsidR="0011167F" w:rsidRPr="00824FF1" w:rsidRDefault="0011167F" w:rsidP="0011167F">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Jim Emanuels-Peoria Radon</w:t>
      </w:r>
    </w:p>
    <w:p w:rsidR="0011167F" w:rsidRDefault="0011167F" w:rsidP="00EF502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Gloria Linnertz-Citizens for Radioactive Radon Reduction</w:t>
      </w:r>
    </w:p>
    <w:p w:rsidR="0011167F" w:rsidRDefault="0011167F" w:rsidP="0011167F">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Ev Neavear-Tazewell County Health Department</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Julie Angle-Tazewell County Health Department</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Melissa Goetze-Tazewell County Health Department</w:t>
      </w:r>
    </w:p>
    <w:p w:rsidR="0011167F"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Jessica Johnson-Hult Center</w:t>
      </w:r>
    </w:p>
    <w:p w:rsidR="00EF502E" w:rsidRPr="00824FF1" w:rsidRDefault="0011167F" w:rsidP="00EF502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Katie Traenkenschuh-Tazewell County Health Department</w:t>
      </w:r>
      <w:r w:rsidR="00EF502E" w:rsidRPr="00824FF1">
        <w:rPr>
          <w:rFonts w:ascii="Times New Roman" w:eastAsia="ヒラギノ角ゴ Pro W3" w:hAnsi="Times New Roman" w:cs="Times New Roman"/>
          <w:color w:val="000000"/>
          <w:sz w:val="24"/>
          <w:szCs w:val="24"/>
        </w:rPr>
        <w:t xml:space="preserve"> </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Andrea Ingwersen</w:t>
      </w:r>
      <w:r w:rsidR="00824FF1" w:rsidRPr="00824FF1">
        <w:rPr>
          <w:rFonts w:ascii="Times New Roman" w:eastAsia="ヒラギノ角ゴ Pro W3" w:hAnsi="Times New Roman" w:cs="Times New Roman"/>
          <w:color w:val="000000"/>
          <w:sz w:val="24"/>
          <w:szCs w:val="24"/>
        </w:rPr>
        <w:t>-</w:t>
      </w:r>
      <w:r w:rsidRPr="00824FF1">
        <w:rPr>
          <w:rFonts w:ascii="Times New Roman" w:eastAsia="ヒラギノ角ゴ Pro W3" w:hAnsi="Times New Roman" w:cs="Times New Roman"/>
          <w:color w:val="000000"/>
          <w:sz w:val="24"/>
          <w:szCs w:val="24"/>
        </w:rPr>
        <w:t xml:space="preserve"> Woodford County Health Department</w:t>
      </w:r>
    </w:p>
    <w:p w:rsidR="00824FF1" w:rsidRPr="00824FF1" w:rsidRDefault="00824FF1"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Diana Scott-Peoria City/County Health Department</w:t>
      </w:r>
    </w:p>
    <w:p w:rsidR="00824FF1" w:rsidRPr="00824FF1" w:rsidRDefault="00824FF1" w:rsidP="00EF502E">
      <w:pPr>
        <w:spacing w:after="0" w:line="240" w:lineRule="auto"/>
        <w:rPr>
          <w:rFonts w:ascii="Times New Roman" w:eastAsia="ヒラギノ角ゴ Pro W3" w:hAnsi="Times New Roman" w:cs="Times New Roman"/>
          <w:color w:val="000000"/>
          <w:sz w:val="24"/>
          <w:szCs w:val="24"/>
        </w:rPr>
      </w:pPr>
    </w:p>
    <w:p w:rsidR="00824FF1" w:rsidRDefault="00824FF1" w:rsidP="00EF502E">
      <w:pPr>
        <w:spacing w:after="0" w:line="240" w:lineRule="auto"/>
        <w:rPr>
          <w:rFonts w:ascii="Times New Roman" w:eastAsia="ヒラギノ角ゴ Pro W3" w:hAnsi="Times New Roman" w:cs="Times New Roman"/>
          <w:b/>
          <w:color w:val="000000"/>
          <w:sz w:val="24"/>
          <w:szCs w:val="24"/>
          <w:u w:val="single"/>
        </w:rPr>
      </w:pPr>
      <w:r w:rsidRPr="00824FF1">
        <w:rPr>
          <w:rFonts w:ascii="Times New Roman" w:eastAsia="ヒラギノ角ゴ Pro W3" w:hAnsi="Times New Roman" w:cs="Times New Roman"/>
          <w:b/>
          <w:color w:val="000000"/>
          <w:sz w:val="24"/>
          <w:szCs w:val="24"/>
          <w:u w:val="single"/>
        </w:rPr>
        <w:t xml:space="preserve">Call-in: </w:t>
      </w:r>
    </w:p>
    <w:p w:rsidR="00EF502E" w:rsidRPr="00824FF1" w:rsidRDefault="00956BDE" w:rsidP="00EF502E">
      <w:pPr>
        <w:rPr>
          <w:rFonts w:ascii="Times New Roman" w:hAnsi="Times New Roman" w:cs="Times New Roman"/>
          <w:sz w:val="24"/>
          <w:szCs w:val="24"/>
        </w:rPr>
      </w:pPr>
      <w:r>
        <w:rPr>
          <w:rFonts w:ascii="Times New Roman" w:hAnsi="Times New Roman" w:cs="Times New Roman"/>
          <w:sz w:val="24"/>
          <w:szCs w:val="24"/>
        </w:rPr>
        <w:t>None</w:t>
      </w:r>
    </w:p>
    <w:p w:rsidR="001B2E96" w:rsidRPr="00182826" w:rsidRDefault="001B2E96" w:rsidP="001B2E96">
      <w:pPr>
        <w:rPr>
          <w:rFonts w:ascii="Times New Roman" w:hAnsi="Times New Roman" w:cs="Times New Roman"/>
          <w:b/>
          <w:sz w:val="24"/>
          <w:szCs w:val="24"/>
          <w:u w:val="single"/>
        </w:rPr>
      </w:pPr>
      <w:r w:rsidRPr="00182826">
        <w:rPr>
          <w:rFonts w:ascii="Times New Roman" w:hAnsi="Times New Roman" w:cs="Times New Roman"/>
          <w:b/>
          <w:sz w:val="24"/>
          <w:szCs w:val="24"/>
          <w:u w:val="single"/>
        </w:rPr>
        <w:t>Radon Updates:</w:t>
      </w:r>
    </w:p>
    <w:p w:rsidR="00364ABC" w:rsidRDefault="00364ABC" w:rsidP="00FC59C1">
      <w:pPr>
        <w:spacing w:after="0" w:line="240" w:lineRule="auto"/>
        <w:rPr>
          <w:rFonts w:ascii="Times New Roman" w:hAnsi="Times New Roman" w:cs="Times New Roman"/>
          <w:color w:val="000000"/>
          <w:sz w:val="24"/>
          <w:szCs w:val="24"/>
        </w:rPr>
      </w:pPr>
      <w:r>
        <w:rPr>
          <w:rFonts w:ascii="Times New Roman" w:eastAsia="ヒラギノ角ゴ Pro W3" w:hAnsi="Times New Roman" w:cs="Times New Roman"/>
          <w:color w:val="000000"/>
          <w:sz w:val="24"/>
          <w:szCs w:val="24"/>
        </w:rPr>
        <w:t>-</w:t>
      </w:r>
      <w:r w:rsidR="00FC59C1">
        <w:rPr>
          <w:rFonts w:ascii="Times New Roman" w:eastAsia="ヒラギノ角ゴ Pro W3" w:hAnsi="Times New Roman" w:cs="Times New Roman"/>
          <w:color w:val="000000"/>
          <w:sz w:val="24"/>
          <w:szCs w:val="24"/>
        </w:rPr>
        <w:t xml:space="preserve">Gloria Linnertz, founder/president of Citizens for Radioactive Radon Reduction </w:t>
      </w:r>
      <w:r w:rsidR="00FC59C1" w:rsidRPr="00762074">
        <w:rPr>
          <w:rFonts w:ascii="Times New Roman" w:hAnsi="Times New Roman" w:cs="Times New Roman"/>
          <w:color w:val="000000"/>
          <w:sz w:val="24"/>
          <w:szCs w:val="24"/>
        </w:rPr>
        <w:t>(CR3)</w:t>
      </w:r>
      <w:r w:rsidR="00FC59C1">
        <w:rPr>
          <w:rFonts w:ascii="Times New Roman" w:hAnsi="Times New Roman" w:cs="Times New Roman"/>
          <w:color w:val="000000"/>
          <w:sz w:val="24"/>
          <w:szCs w:val="24"/>
        </w:rPr>
        <w:t xml:space="preserve"> presented to the group. Gloria founded the CR3 after her husband died from radon induced lung cancer.  </w:t>
      </w:r>
    </w:p>
    <w:p w:rsidR="00364ABC" w:rsidRDefault="00364ABC" w:rsidP="00FC59C1">
      <w:pPr>
        <w:spacing w:after="0" w:line="240" w:lineRule="auto"/>
        <w:rPr>
          <w:rFonts w:ascii="Times New Roman" w:hAnsi="Times New Roman" w:cs="Times New Roman"/>
          <w:color w:val="000000"/>
          <w:sz w:val="24"/>
          <w:szCs w:val="24"/>
        </w:rPr>
      </w:pPr>
    </w:p>
    <w:p w:rsidR="00364ABC" w:rsidRDefault="00364ABC" w:rsidP="00FC59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-Gloria presented to the group about radon, radon testing and told her personal story about being involved in the creation of the Radon Awareness Act. MO and MN have copied the Illinois Radon Awareness Act.  </w:t>
      </w:r>
    </w:p>
    <w:p w:rsidR="00364ABC" w:rsidRDefault="00364ABC" w:rsidP="00FC59C1">
      <w:pPr>
        <w:spacing w:after="0" w:line="240" w:lineRule="auto"/>
        <w:rPr>
          <w:rFonts w:ascii="Times New Roman" w:hAnsi="Times New Roman" w:cs="Times New Roman"/>
          <w:color w:val="000000"/>
          <w:sz w:val="24"/>
          <w:szCs w:val="24"/>
        </w:rPr>
      </w:pPr>
    </w:p>
    <w:p w:rsidR="00364ABC" w:rsidRDefault="00364ABC" w:rsidP="00FC59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-Gloria also worked with Dr. Bill Field to create a radon awareness guide aimed at the medical community and asked</w:t>
      </w:r>
      <w:r w:rsidR="00510B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group to help distribute. She also has a message on </w:t>
      </w:r>
      <w:r w:rsidR="00DE24C0">
        <w:rPr>
          <w:rFonts w:ascii="Times New Roman" w:hAnsi="Times New Roman" w:cs="Times New Roman"/>
          <w:color w:val="000000"/>
          <w:sz w:val="24"/>
          <w:szCs w:val="24"/>
        </w:rPr>
        <w:t>YouTube</w:t>
      </w:r>
      <w:r>
        <w:rPr>
          <w:rFonts w:ascii="Times New Roman" w:hAnsi="Times New Roman" w:cs="Times New Roman"/>
          <w:color w:val="000000"/>
          <w:sz w:val="24"/>
          <w:szCs w:val="24"/>
        </w:rPr>
        <w:t xml:space="preserve"> and a newsletter. </w:t>
      </w:r>
      <w:r w:rsidR="00510B78">
        <w:rPr>
          <w:rFonts w:ascii="Times New Roman" w:hAnsi="Times New Roman" w:cs="Times New Roman"/>
          <w:color w:val="000000"/>
          <w:sz w:val="24"/>
          <w:szCs w:val="24"/>
        </w:rPr>
        <w:t xml:space="preserve">More details about Gloria’s personal story and to sign up for her newsletter, </w:t>
      </w:r>
      <w:r w:rsidR="00DE24C0">
        <w:rPr>
          <w:rFonts w:ascii="Times New Roman" w:hAnsi="Times New Roman" w:cs="Times New Roman"/>
          <w:color w:val="000000"/>
          <w:sz w:val="24"/>
          <w:szCs w:val="24"/>
        </w:rPr>
        <w:t>visit citizensforradioactiveradonreduction.org</w:t>
      </w:r>
    </w:p>
    <w:p w:rsidR="00FC59C1" w:rsidRDefault="00FC59C1" w:rsidP="00FC59C1">
      <w:pPr>
        <w:spacing w:after="0" w:line="240" w:lineRule="auto"/>
        <w:rPr>
          <w:rFonts w:ascii="Times New Roman" w:eastAsia="ヒラギノ角ゴ Pro W3" w:hAnsi="Times New Roman" w:cs="Times New Roman"/>
          <w:color w:val="000000"/>
          <w:sz w:val="24"/>
          <w:szCs w:val="24"/>
        </w:rPr>
      </w:pPr>
    </w:p>
    <w:p w:rsidR="00182826" w:rsidRDefault="00364ABC" w:rsidP="00E31101">
      <w:pPr>
        <w:rPr>
          <w:rFonts w:ascii="Times New Roman" w:hAnsi="Times New Roman" w:cs="Times New Roman"/>
          <w:sz w:val="24"/>
          <w:szCs w:val="24"/>
        </w:rPr>
      </w:pPr>
      <w:r>
        <w:rPr>
          <w:rFonts w:ascii="Times New Roman" w:hAnsi="Times New Roman" w:cs="Times New Roman"/>
          <w:b/>
          <w:sz w:val="24"/>
          <w:szCs w:val="24"/>
          <w:u w:val="single"/>
        </w:rPr>
        <w:t>90 day implementation plan (</w:t>
      </w:r>
      <w:r w:rsidR="00182826" w:rsidRPr="00182826">
        <w:rPr>
          <w:rFonts w:ascii="Times New Roman" w:hAnsi="Times New Roman" w:cs="Times New Roman"/>
          <w:b/>
          <w:sz w:val="24"/>
          <w:szCs w:val="24"/>
          <w:u w:val="single"/>
        </w:rPr>
        <w:t>Radon</w:t>
      </w:r>
      <w:r>
        <w:rPr>
          <w:rFonts w:ascii="Times New Roman" w:hAnsi="Times New Roman" w:cs="Times New Roman"/>
          <w:b/>
          <w:sz w:val="24"/>
          <w:szCs w:val="24"/>
          <w:u w:val="single"/>
        </w:rPr>
        <w:t>):</w:t>
      </w:r>
      <w:r w:rsidR="00182826">
        <w:rPr>
          <w:rFonts w:ascii="Times New Roman" w:hAnsi="Times New Roman" w:cs="Times New Roman"/>
          <w:sz w:val="24"/>
          <w:szCs w:val="24"/>
        </w:rPr>
        <w:t xml:space="preserve"> </w:t>
      </w:r>
    </w:p>
    <w:p w:rsidR="00364ABC" w:rsidRDefault="00364ABC" w:rsidP="00E31101">
      <w:pPr>
        <w:rPr>
          <w:rFonts w:ascii="Times New Roman" w:hAnsi="Times New Roman" w:cs="Times New Roman"/>
          <w:sz w:val="24"/>
          <w:szCs w:val="24"/>
        </w:rPr>
      </w:pPr>
      <w:r>
        <w:rPr>
          <w:rFonts w:ascii="Times New Roman" w:hAnsi="Times New Roman" w:cs="Times New Roman"/>
          <w:sz w:val="24"/>
          <w:szCs w:val="24"/>
        </w:rPr>
        <w:t xml:space="preserve">-Ev reported to the group that she is still </w:t>
      </w:r>
      <w:r w:rsidR="00A44394">
        <w:rPr>
          <w:rFonts w:ascii="Times New Roman" w:hAnsi="Times New Roman" w:cs="Times New Roman"/>
          <w:sz w:val="24"/>
          <w:szCs w:val="24"/>
        </w:rPr>
        <w:t>waiting</w:t>
      </w:r>
      <w:r>
        <w:rPr>
          <w:rFonts w:ascii="Times New Roman" w:hAnsi="Times New Roman" w:cs="Times New Roman"/>
          <w:sz w:val="24"/>
          <w:szCs w:val="24"/>
        </w:rPr>
        <w:t xml:space="preserve"> for IEMA about </w:t>
      </w:r>
      <w:r w:rsidR="00A44394">
        <w:rPr>
          <w:rFonts w:ascii="Times New Roman" w:hAnsi="Times New Roman" w:cs="Times New Roman"/>
          <w:sz w:val="24"/>
          <w:szCs w:val="24"/>
        </w:rPr>
        <w:t>changing</w:t>
      </w:r>
      <w:r>
        <w:rPr>
          <w:rFonts w:ascii="Times New Roman" w:hAnsi="Times New Roman" w:cs="Times New Roman"/>
          <w:sz w:val="24"/>
          <w:szCs w:val="24"/>
        </w:rPr>
        <w:t xml:space="preserve"> the existing radon grant; requesting more funds and changing </w:t>
      </w:r>
      <w:r w:rsidR="00A44394">
        <w:rPr>
          <w:rFonts w:ascii="Times New Roman" w:hAnsi="Times New Roman" w:cs="Times New Roman"/>
          <w:sz w:val="24"/>
          <w:szCs w:val="24"/>
        </w:rPr>
        <w:t>deliverables</w:t>
      </w:r>
      <w:r>
        <w:rPr>
          <w:rFonts w:ascii="Times New Roman" w:hAnsi="Times New Roman" w:cs="Times New Roman"/>
          <w:sz w:val="24"/>
          <w:szCs w:val="24"/>
        </w:rPr>
        <w:t xml:space="preserve"> to include Peoria and Woodford counties under the </w:t>
      </w:r>
      <w:r w:rsidR="00A44394">
        <w:rPr>
          <w:rFonts w:ascii="Times New Roman" w:hAnsi="Times New Roman" w:cs="Times New Roman"/>
          <w:sz w:val="24"/>
          <w:szCs w:val="24"/>
        </w:rPr>
        <w:t>Partnership</w:t>
      </w:r>
      <w:r>
        <w:rPr>
          <w:rFonts w:ascii="Times New Roman" w:hAnsi="Times New Roman" w:cs="Times New Roman"/>
          <w:sz w:val="24"/>
          <w:szCs w:val="24"/>
        </w:rPr>
        <w:t xml:space="preserve"> scope. </w:t>
      </w:r>
    </w:p>
    <w:p w:rsidR="00364ABC" w:rsidRDefault="00364ABC" w:rsidP="00E31101">
      <w:pPr>
        <w:rPr>
          <w:rFonts w:ascii="Times New Roman" w:hAnsi="Times New Roman" w:cs="Times New Roman"/>
          <w:sz w:val="24"/>
          <w:szCs w:val="24"/>
        </w:rPr>
      </w:pPr>
      <w:r>
        <w:rPr>
          <w:rFonts w:ascii="Times New Roman" w:hAnsi="Times New Roman" w:cs="Times New Roman"/>
          <w:sz w:val="24"/>
          <w:szCs w:val="24"/>
        </w:rPr>
        <w:t>-</w:t>
      </w:r>
      <w:r w:rsidR="00A44394">
        <w:rPr>
          <w:rFonts w:ascii="Times New Roman" w:hAnsi="Times New Roman" w:cs="Times New Roman"/>
          <w:sz w:val="24"/>
          <w:szCs w:val="24"/>
        </w:rPr>
        <w:t>Katie</w:t>
      </w:r>
      <w:r>
        <w:rPr>
          <w:rFonts w:ascii="Times New Roman" w:hAnsi="Times New Roman" w:cs="Times New Roman"/>
          <w:sz w:val="24"/>
          <w:szCs w:val="24"/>
        </w:rPr>
        <w:t xml:space="preserve"> reported that the deadline is March 1</w:t>
      </w:r>
      <w:r w:rsidRPr="00364ABC">
        <w:rPr>
          <w:rFonts w:ascii="Times New Roman" w:hAnsi="Times New Roman" w:cs="Times New Roman"/>
          <w:sz w:val="24"/>
          <w:szCs w:val="24"/>
          <w:vertAlign w:val="superscript"/>
        </w:rPr>
        <w:t>st</w:t>
      </w:r>
      <w:r>
        <w:rPr>
          <w:rFonts w:ascii="Times New Roman" w:hAnsi="Times New Roman" w:cs="Times New Roman"/>
          <w:sz w:val="24"/>
          <w:szCs w:val="24"/>
        </w:rPr>
        <w:t xml:space="preserve"> for </w:t>
      </w:r>
      <w:r w:rsidR="00A44394">
        <w:rPr>
          <w:rFonts w:ascii="Times New Roman" w:hAnsi="Times New Roman" w:cs="Times New Roman"/>
          <w:sz w:val="24"/>
          <w:szCs w:val="24"/>
        </w:rPr>
        <w:t>radon</w:t>
      </w:r>
      <w:r>
        <w:rPr>
          <w:rFonts w:ascii="Times New Roman" w:hAnsi="Times New Roman" w:cs="Times New Roman"/>
          <w:sz w:val="24"/>
          <w:szCs w:val="24"/>
        </w:rPr>
        <w:t xml:space="preserve"> </w:t>
      </w:r>
      <w:r w:rsidR="00A44394">
        <w:rPr>
          <w:rFonts w:ascii="Times New Roman" w:hAnsi="Times New Roman" w:cs="Times New Roman"/>
          <w:sz w:val="24"/>
          <w:szCs w:val="24"/>
        </w:rPr>
        <w:t>awareness</w:t>
      </w:r>
      <w:r>
        <w:rPr>
          <w:rFonts w:ascii="Times New Roman" w:hAnsi="Times New Roman" w:cs="Times New Roman"/>
          <w:sz w:val="24"/>
          <w:szCs w:val="24"/>
        </w:rPr>
        <w:t xml:space="preserve"> poster contest, she is working with TC after-school programs. She is also creating a toolkit to supply to schools for the poster </w:t>
      </w:r>
      <w:r w:rsidR="00A44394">
        <w:rPr>
          <w:rFonts w:ascii="Times New Roman" w:hAnsi="Times New Roman" w:cs="Times New Roman"/>
          <w:sz w:val="24"/>
          <w:szCs w:val="24"/>
        </w:rPr>
        <w:t>contest</w:t>
      </w:r>
      <w:r>
        <w:rPr>
          <w:rFonts w:ascii="Times New Roman" w:hAnsi="Times New Roman" w:cs="Times New Roman"/>
          <w:sz w:val="24"/>
          <w:szCs w:val="24"/>
        </w:rPr>
        <w:t xml:space="preserve"> and incentives for teachers to participate.</w:t>
      </w:r>
      <w:r w:rsidR="00DE24C0">
        <w:rPr>
          <w:rFonts w:ascii="Times New Roman" w:hAnsi="Times New Roman" w:cs="Times New Roman"/>
          <w:sz w:val="24"/>
          <w:szCs w:val="24"/>
        </w:rPr>
        <w:t xml:space="preserve"> She is also creating radon outreach toolkit to be utilized at different events. </w:t>
      </w:r>
    </w:p>
    <w:p w:rsidR="00364ABC" w:rsidRDefault="00364ABC" w:rsidP="00E31101">
      <w:pPr>
        <w:rPr>
          <w:rFonts w:ascii="Times New Roman" w:hAnsi="Times New Roman" w:cs="Times New Roman"/>
          <w:sz w:val="24"/>
          <w:szCs w:val="24"/>
        </w:rPr>
      </w:pPr>
      <w:r>
        <w:rPr>
          <w:rFonts w:ascii="Times New Roman" w:hAnsi="Times New Roman" w:cs="Times New Roman"/>
          <w:sz w:val="24"/>
          <w:szCs w:val="24"/>
        </w:rPr>
        <w:t xml:space="preserve">-Jim spoke with the radon test kit company, air check. They are willing to provide kits to every student that attends TCHD EH Education Day next year (October 2019). </w:t>
      </w:r>
    </w:p>
    <w:p w:rsidR="00364ABC" w:rsidRDefault="00364ABC" w:rsidP="00E31101">
      <w:pPr>
        <w:rPr>
          <w:rFonts w:ascii="Times New Roman" w:hAnsi="Times New Roman" w:cs="Times New Roman"/>
          <w:sz w:val="24"/>
          <w:szCs w:val="24"/>
        </w:rPr>
      </w:pPr>
      <w:r>
        <w:rPr>
          <w:rFonts w:ascii="Times New Roman" w:hAnsi="Times New Roman" w:cs="Times New Roman"/>
          <w:sz w:val="24"/>
          <w:szCs w:val="24"/>
        </w:rPr>
        <w:t xml:space="preserve">-The group discussed creating a position statement, much like the breast cancer committee is working on, to promote </w:t>
      </w:r>
      <w:r w:rsidR="00816FD7">
        <w:rPr>
          <w:rFonts w:ascii="Times New Roman" w:hAnsi="Times New Roman" w:cs="Times New Roman"/>
          <w:sz w:val="24"/>
          <w:szCs w:val="24"/>
        </w:rPr>
        <w:t>radon</w:t>
      </w:r>
      <w:r>
        <w:rPr>
          <w:rFonts w:ascii="Times New Roman" w:hAnsi="Times New Roman" w:cs="Times New Roman"/>
          <w:sz w:val="24"/>
          <w:szCs w:val="24"/>
        </w:rPr>
        <w:t xml:space="preserve"> testing.  </w:t>
      </w:r>
      <w:r w:rsidR="00510B78">
        <w:rPr>
          <w:rFonts w:ascii="Times New Roman" w:hAnsi="Times New Roman" w:cs="Times New Roman"/>
          <w:sz w:val="24"/>
          <w:szCs w:val="24"/>
        </w:rPr>
        <w:t xml:space="preserve">The news release from last year for January, Radon </w:t>
      </w:r>
      <w:r w:rsidR="00816FD7">
        <w:rPr>
          <w:rFonts w:ascii="Times New Roman" w:hAnsi="Times New Roman" w:cs="Times New Roman"/>
          <w:sz w:val="24"/>
          <w:szCs w:val="24"/>
        </w:rPr>
        <w:t>Awareness</w:t>
      </w:r>
      <w:r w:rsidR="00510B78">
        <w:rPr>
          <w:rFonts w:ascii="Times New Roman" w:hAnsi="Times New Roman" w:cs="Times New Roman"/>
          <w:sz w:val="24"/>
          <w:szCs w:val="24"/>
        </w:rPr>
        <w:t xml:space="preserve"> Month, could be utilized as the </w:t>
      </w:r>
      <w:r w:rsidR="00816FD7">
        <w:rPr>
          <w:rFonts w:ascii="Times New Roman" w:hAnsi="Times New Roman" w:cs="Times New Roman"/>
          <w:sz w:val="24"/>
          <w:szCs w:val="24"/>
        </w:rPr>
        <w:t>position</w:t>
      </w:r>
      <w:r w:rsidR="00510B78">
        <w:rPr>
          <w:rFonts w:ascii="Times New Roman" w:hAnsi="Times New Roman" w:cs="Times New Roman"/>
          <w:sz w:val="24"/>
          <w:szCs w:val="24"/>
        </w:rPr>
        <w:t xml:space="preserve"> statement, and could </w:t>
      </w:r>
      <w:r w:rsidR="00816FD7">
        <w:rPr>
          <w:rFonts w:ascii="Times New Roman" w:hAnsi="Times New Roman" w:cs="Times New Roman"/>
          <w:sz w:val="24"/>
          <w:szCs w:val="24"/>
        </w:rPr>
        <w:t>also</w:t>
      </w:r>
      <w:r w:rsidR="00510B78">
        <w:rPr>
          <w:rFonts w:ascii="Times New Roman" w:hAnsi="Times New Roman" w:cs="Times New Roman"/>
          <w:sz w:val="24"/>
          <w:szCs w:val="24"/>
        </w:rPr>
        <w:t xml:space="preserve"> be used in newsletters (WCHD, TC Employees).  </w:t>
      </w:r>
      <w:r w:rsidR="00816FD7">
        <w:rPr>
          <w:rFonts w:ascii="Times New Roman" w:hAnsi="Times New Roman" w:cs="Times New Roman"/>
          <w:sz w:val="24"/>
          <w:szCs w:val="24"/>
        </w:rPr>
        <w:t xml:space="preserve">A letterhead can be created for the </w:t>
      </w:r>
      <w:r w:rsidR="00A44394">
        <w:rPr>
          <w:rFonts w:ascii="Times New Roman" w:hAnsi="Times New Roman" w:cs="Times New Roman"/>
          <w:sz w:val="24"/>
          <w:szCs w:val="24"/>
        </w:rPr>
        <w:t>radon</w:t>
      </w:r>
      <w:r w:rsidR="00816FD7">
        <w:rPr>
          <w:rFonts w:ascii="Times New Roman" w:hAnsi="Times New Roman" w:cs="Times New Roman"/>
          <w:sz w:val="24"/>
          <w:szCs w:val="24"/>
        </w:rPr>
        <w:t xml:space="preserve"> </w:t>
      </w:r>
      <w:r w:rsidR="00A44394">
        <w:rPr>
          <w:rFonts w:ascii="Times New Roman" w:hAnsi="Times New Roman" w:cs="Times New Roman"/>
          <w:sz w:val="24"/>
          <w:szCs w:val="24"/>
        </w:rPr>
        <w:t>testing</w:t>
      </w:r>
      <w:r w:rsidR="00816FD7">
        <w:rPr>
          <w:rFonts w:ascii="Times New Roman" w:hAnsi="Times New Roman" w:cs="Times New Roman"/>
          <w:sz w:val="24"/>
          <w:szCs w:val="24"/>
        </w:rPr>
        <w:t xml:space="preserve"> position statement, much like the one created for breast cancer committee. </w:t>
      </w:r>
      <w:r w:rsidR="00510B78">
        <w:rPr>
          <w:rFonts w:ascii="Times New Roman" w:hAnsi="Times New Roman" w:cs="Times New Roman"/>
          <w:sz w:val="24"/>
          <w:szCs w:val="24"/>
        </w:rPr>
        <w:t xml:space="preserve"> </w:t>
      </w:r>
      <w:r w:rsidR="00816FD7">
        <w:rPr>
          <w:rFonts w:ascii="Times New Roman" w:hAnsi="Times New Roman" w:cs="Times New Roman"/>
          <w:sz w:val="24"/>
          <w:szCs w:val="24"/>
        </w:rPr>
        <w:t xml:space="preserve">*see attached for last </w:t>
      </w:r>
      <w:r w:rsidR="00A44394">
        <w:rPr>
          <w:rFonts w:ascii="Times New Roman" w:hAnsi="Times New Roman" w:cs="Times New Roman"/>
          <w:sz w:val="24"/>
          <w:szCs w:val="24"/>
        </w:rPr>
        <w:t>year’s</w:t>
      </w:r>
      <w:r w:rsidR="00816FD7">
        <w:rPr>
          <w:rFonts w:ascii="Times New Roman" w:hAnsi="Times New Roman" w:cs="Times New Roman"/>
          <w:sz w:val="24"/>
          <w:szCs w:val="24"/>
        </w:rPr>
        <w:t xml:space="preserve"> news release re:</w:t>
      </w:r>
      <w:r w:rsidR="00A44394">
        <w:rPr>
          <w:rFonts w:ascii="Times New Roman" w:hAnsi="Times New Roman" w:cs="Times New Roman"/>
          <w:sz w:val="24"/>
          <w:szCs w:val="24"/>
        </w:rPr>
        <w:t xml:space="preserve"> </w:t>
      </w:r>
      <w:r w:rsidR="00816FD7">
        <w:rPr>
          <w:rFonts w:ascii="Times New Roman" w:hAnsi="Times New Roman" w:cs="Times New Roman"/>
          <w:sz w:val="24"/>
          <w:szCs w:val="24"/>
        </w:rPr>
        <w:t xml:space="preserve">radon awareness, it will be updated for 2019. </w:t>
      </w:r>
    </w:p>
    <w:p w:rsidR="00816FD7" w:rsidRDefault="00816FD7" w:rsidP="00E31101">
      <w:pPr>
        <w:rPr>
          <w:rFonts w:ascii="Times New Roman" w:hAnsi="Times New Roman" w:cs="Times New Roman"/>
          <w:sz w:val="24"/>
          <w:szCs w:val="24"/>
        </w:rPr>
      </w:pPr>
      <w:r>
        <w:rPr>
          <w:rFonts w:ascii="Times New Roman" w:hAnsi="Times New Roman" w:cs="Times New Roman"/>
          <w:sz w:val="24"/>
          <w:szCs w:val="24"/>
        </w:rPr>
        <w:t xml:space="preserve">-TCHD will have a booth at the </w:t>
      </w:r>
      <w:r w:rsidR="00A44394">
        <w:rPr>
          <w:rFonts w:ascii="Times New Roman" w:hAnsi="Times New Roman" w:cs="Times New Roman"/>
          <w:sz w:val="24"/>
          <w:szCs w:val="24"/>
        </w:rPr>
        <w:t>home show</w:t>
      </w:r>
      <w:r>
        <w:rPr>
          <w:rFonts w:ascii="Times New Roman" w:hAnsi="Times New Roman" w:cs="Times New Roman"/>
          <w:sz w:val="24"/>
          <w:szCs w:val="24"/>
        </w:rPr>
        <w:t xml:space="preserve"> and sell radon test kits</w:t>
      </w:r>
    </w:p>
    <w:p w:rsidR="00816FD7" w:rsidRDefault="00816FD7" w:rsidP="00E31101">
      <w:pPr>
        <w:rPr>
          <w:rFonts w:ascii="Times New Roman" w:hAnsi="Times New Roman" w:cs="Times New Roman"/>
          <w:sz w:val="24"/>
          <w:szCs w:val="24"/>
        </w:rPr>
      </w:pPr>
      <w:r>
        <w:rPr>
          <w:rFonts w:ascii="Times New Roman" w:hAnsi="Times New Roman" w:cs="Times New Roman"/>
          <w:sz w:val="24"/>
          <w:szCs w:val="24"/>
        </w:rPr>
        <w:t xml:space="preserve">-Radon </w:t>
      </w:r>
      <w:r w:rsidR="00A44394">
        <w:rPr>
          <w:rFonts w:ascii="Times New Roman" w:hAnsi="Times New Roman" w:cs="Times New Roman"/>
          <w:sz w:val="24"/>
          <w:szCs w:val="24"/>
        </w:rPr>
        <w:t>prize</w:t>
      </w:r>
      <w:r>
        <w:rPr>
          <w:rFonts w:ascii="Times New Roman" w:hAnsi="Times New Roman" w:cs="Times New Roman"/>
          <w:sz w:val="24"/>
          <w:szCs w:val="24"/>
        </w:rPr>
        <w:t xml:space="preserve"> pack was given away </w:t>
      </w:r>
      <w:r w:rsidR="00A44394">
        <w:rPr>
          <w:rFonts w:ascii="Times New Roman" w:hAnsi="Times New Roman" w:cs="Times New Roman"/>
          <w:sz w:val="24"/>
          <w:szCs w:val="24"/>
        </w:rPr>
        <w:t>through</w:t>
      </w:r>
      <w:r>
        <w:rPr>
          <w:rFonts w:ascii="Times New Roman" w:hAnsi="Times New Roman" w:cs="Times New Roman"/>
          <w:sz w:val="24"/>
          <w:szCs w:val="24"/>
        </w:rPr>
        <w:t xml:space="preserve"> AOK 0-5 Network newsletter. </w:t>
      </w:r>
    </w:p>
    <w:p w:rsidR="00DE24C0" w:rsidRDefault="00816FD7" w:rsidP="00E31101">
      <w:pPr>
        <w:rPr>
          <w:rFonts w:ascii="Times New Roman" w:hAnsi="Times New Roman" w:cs="Times New Roman"/>
          <w:sz w:val="24"/>
          <w:szCs w:val="24"/>
        </w:rPr>
      </w:pPr>
      <w:r>
        <w:rPr>
          <w:rFonts w:ascii="Times New Roman" w:hAnsi="Times New Roman" w:cs="Times New Roman"/>
          <w:sz w:val="24"/>
          <w:szCs w:val="24"/>
        </w:rPr>
        <w:t>-</w:t>
      </w:r>
      <w:r w:rsidR="00A44394">
        <w:rPr>
          <w:rFonts w:ascii="Times New Roman" w:hAnsi="Times New Roman" w:cs="Times New Roman"/>
          <w:sz w:val="24"/>
          <w:szCs w:val="24"/>
        </w:rPr>
        <w:t>TCHD (?) participating</w:t>
      </w:r>
      <w:r>
        <w:rPr>
          <w:rFonts w:ascii="Times New Roman" w:hAnsi="Times New Roman" w:cs="Times New Roman"/>
          <w:sz w:val="24"/>
          <w:szCs w:val="24"/>
        </w:rPr>
        <w:t xml:space="preserve"> in Tazwood </w:t>
      </w:r>
      <w:r w:rsidR="00A44394">
        <w:rPr>
          <w:rFonts w:ascii="Times New Roman" w:hAnsi="Times New Roman" w:cs="Times New Roman"/>
          <w:sz w:val="24"/>
          <w:szCs w:val="24"/>
        </w:rPr>
        <w:t>resources</w:t>
      </w:r>
      <w:r>
        <w:rPr>
          <w:rFonts w:ascii="Times New Roman" w:hAnsi="Times New Roman" w:cs="Times New Roman"/>
          <w:sz w:val="24"/>
          <w:szCs w:val="24"/>
        </w:rPr>
        <w:t xml:space="preserve"> fair</w:t>
      </w:r>
      <w:r w:rsidR="00A44394">
        <w:rPr>
          <w:rFonts w:ascii="Times New Roman" w:hAnsi="Times New Roman" w:cs="Times New Roman"/>
          <w:sz w:val="24"/>
          <w:szCs w:val="24"/>
        </w:rPr>
        <w:t>; will reach renters and low-income households and educate them on radon testing</w:t>
      </w:r>
      <w:r w:rsidR="00DE24C0">
        <w:rPr>
          <w:rFonts w:ascii="Times New Roman" w:hAnsi="Times New Roman" w:cs="Times New Roman"/>
          <w:sz w:val="24"/>
          <w:szCs w:val="24"/>
        </w:rPr>
        <w:t>-</w:t>
      </w:r>
    </w:p>
    <w:p w:rsidR="00E95BCE" w:rsidRDefault="00E95BCE" w:rsidP="00E95BCE">
      <w:pPr>
        <w:rPr>
          <w:rFonts w:ascii="Times New Roman" w:hAnsi="Times New Roman" w:cs="Times New Roman"/>
          <w:b/>
          <w:sz w:val="24"/>
          <w:szCs w:val="24"/>
          <w:u w:val="single"/>
        </w:rPr>
      </w:pPr>
      <w:r>
        <w:rPr>
          <w:rFonts w:ascii="Times New Roman" w:hAnsi="Times New Roman" w:cs="Times New Roman"/>
          <w:b/>
          <w:sz w:val="24"/>
          <w:szCs w:val="24"/>
          <w:u w:val="single"/>
        </w:rPr>
        <w:t xml:space="preserve">Tobacco </w:t>
      </w:r>
      <w:r w:rsidRPr="00182826">
        <w:rPr>
          <w:rFonts w:ascii="Times New Roman" w:hAnsi="Times New Roman" w:cs="Times New Roman"/>
          <w:b/>
          <w:sz w:val="24"/>
          <w:szCs w:val="24"/>
          <w:u w:val="single"/>
        </w:rPr>
        <w:t>Updates:</w:t>
      </w:r>
    </w:p>
    <w:p w:rsidR="00816FD7" w:rsidRDefault="00816FD7" w:rsidP="00E95BCE">
      <w:pPr>
        <w:rPr>
          <w:rFonts w:ascii="Times New Roman" w:hAnsi="Times New Roman" w:cs="Times New Roman"/>
          <w:b/>
          <w:sz w:val="24"/>
          <w:szCs w:val="24"/>
        </w:rPr>
      </w:pPr>
      <w:r w:rsidRPr="00DE24C0">
        <w:rPr>
          <w:rFonts w:ascii="Times New Roman" w:hAnsi="Times New Roman" w:cs="Times New Roman"/>
          <w:b/>
          <w:sz w:val="24"/>
          <w:szCs w:val="24"/>
          <w:highlight w:val="yellow"/>
        </w:rPr>
        <w:t xml:space="preserve">*90 day implementation </w:t>
      </w:r>
      <w:r w:rsidR="00DE24C0" w:rsidRPr="00DE24C0">
        <w:rPr>
          <w:rFonts w:ascii="Times New Roman" w:hAnsi="Times New Roman" w:cs="Times New Roman"/>
          <w:b/>
          <w:sz w:val="24"/>
          <w:szCs w:val="24"/>
          <w:highlight w:val="yellow"/>
        </w:rPr>
        <w:t>for Tobacco was not discussed, needs to be addressed at next meeting</w:t>
      </w:r>
    </w:p>
    <w:p w:rsidR="00DE24C0" w:rsidRDefault="00DE24C0" w:rsidP="00E95BCE">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Nathan reported that he will have an </w:t>
      </w:r>
      <w:r w:rsidR="00A44394">
        <w:rPr>
          <w:rFonts w:ascii="Times New Roman" w:hAnsi="Times New Roman" w:cs="Times New Roman"/>
          <w:sz w:val="24"/>
          <w:szCs w:val="24"/>
        </w:rPr>
        <w:t>information</w:t>
      </w:r>
      <w:r>
        <w:rPr>
          <w:rFonts w:ascii="Times New Roman" w:hAnsi="Times New Roman" w:cs="Times New Roman"/>
          <w:sz w:val="24"/>
          <w:szCs w:val="24"/>
        </w:rPr>
        <w:t xml:space="preserve"> table and some interactive activities at </w:t>
      </w:r>
      <w:r w:rsidR="00A44394">
        <w:rPr>
          <w:rFonts w:ascii="Times New Roman" w:hAnsi="Times New Roman" w:cs="Times New Roman"/>
          <w:sz w:val="24"/>
          <w:szCs w:val="24"/>
        </w:rPr>
        <w:t>Unity</w:t>
      </w:r>
      <w:r>
        <w:rPr>
          <w:rFonts w:ascii="Times New Roman" w:hAnsi="Times New Roman" w:cs="Times New Roman"/>
          <w:sz w:val="24"/>
          <w:szCs w:val="24"/>
        </w:rPr>
        <w:t xml:space="preserve"> Point for GASO. </w:t>
      </w:r>
      <w:r w:rsidR="00A44394">
        <w:rPr>
          <w:rFonts w:ascii="Times New Roman" w:hAnsi="Times New Roman" w:cs="Times New Roman"/>
          <w:sz w:val="24"/>
          <w:szCs w:val="24"/>
        </w:rPr>
        <w:t xml:space="preserve">Further discussed GASO posts through Healthy HOI FB and individual health department’s social media. </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-Julie reported that she followed up on discussion form last meeting with athletic directors/schools testing for tobacco. Her</w:t>
      </w:r>
      <w:r w:rsidR="00A44394">
        <w:rPr>
          <w:rFonts w:ascii="Times New Roman" w:hAnsi="Times New Roman" w:cs="Times New Roman"/>
          <w:sz w:val="24"/>
          <w:szCs w:val="24"/>
        </w:rPr>
        <w:t xml:space="preserve"> findings</w:t>
      </w:r>
      <w:r>
        <w:rPr>
          <w:rFonts w:ascii="Times New Roman" w:hAnsi="Times New Roman" w:cs="Times New Roman"/>
          <w:sz w:val="24"/>
          <w:szCs w:val="24"/>
        </w:rPr>
        <w:t xml:space="preserve"> are as follows: Peki</w:t>
      </w:r>
      <w:r w:rsidR="00A44394">
        <w:rPr>
          <w:rFonts w:ascii="Times New Roman" w:hAnsi="Times New Roman" w:cs="Times New Roman"/>
          <w:sz w:val="24"/>
          <w:szCs w:val="24"/>
        </w:rPr>
        <w:t>n</w:t>
      </w:r>
      <w:r>
        <w:rPr>
          <w:rFonts w:ascii="Times New Roman" w:hAnsi="Times New Roman" w:cs="Times New Roman"/>
          <w:sz w:val="24"/>
          <w:szCs w:val="24"/>
        </w:rPr>
        <w:t xml:space="preserve">, Tremont and Delavan don’t do random drug testing. </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 xml:space="preserve">Morton does 10 </w:t>
      </w:r>
      <w:r w:rsidR="00A44394">
        <w:rPr>
          <w:rFonts w:ascii="Times New Roman" w:hAnsi="Times New Roman" w:cs="Times New Roman"/>
          <w:sz w:val="24"/>
          <w:szCs w:val="24"/>
        </w:rPr>
        <w:t>random</w:t>
      </w:r>
      <w:r>
        <w:rPr>
          <w:rFonts w:ascii="Times New Roman" w:hAnsi="Times New Roman" w:cs="Times New Roman"/>
          <w:sz w:val="24"/>
          <w:szCs w:val="24"/>
        </w:rPr>
        <w:t xml:space="preserve"> drugs tests a week but does not </w:t>
      </w:r>
      <w:r w:rsidR="00A44394">
        <w:rPr>
          <w:rFonts w:ascii="Times New Roman" w:hAnsi="Times New Roman" w:cs="Times New Roman"/>
          <w:sz w:val="24"/>
          <w:szCs w:val="24"/>
        </w:rPr>
        <w:t>test</w:t>
      </w:r>
      <w:r>
        <w:rPr>
          <w:rFonts w:ascii="Times New Roman" w:hAnsi="Times New Roman" w:cs="Times New Roman"/>
          <w:sz w:val="24"/>
          <w:szCs w:val="24"/>
        </w:rPr>
        <w:t xml:space="preserve"> for nicotine. </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WCHS-coaches/staff discretion on testing, do not test for nicotine</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DeeMack did not respond</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 xml:space="preserve">EPCHS is the only school in TC that tests for nicotine, does 20 random drug tests a month. </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 xml:space="preserve">-discussion took place about reaching out to schools to recommend they test for nicotine, and give educational information about vaping. Will discuss further. </w:t>
      </w:r>
    </w:p>
    <w:p w:rsidR="00DE24C0" w:rsidRDefault="00DE24C0" w:rsidP="00E95BCE">
      <w:pPr>
        <w:rPr>
          <w:rFonts w:ascii="Times New Roman" w:hAnsi="Times New Roman" w:cs="Times New Roman"/>
          <w:sz w:val="24"/>
          <w:szCs w:val="24"/>
        </w:rPr>
      </w:pPr>
      <w:r>
        <w:rPr>
          <w:rFonts w:ascii="Times New Roman" w:hAnsi="Times New Roman" w:cs="Times New Roman"/>
          <w:sz w:val="24"/>
          <w:szCs w:val="24"/>
        </w:rPr>
        <w:t xml:space="preserve">-Diana reported to the group her efforts to secure an intern to increase participation in 2020 IYS is still ongoing. </w:t>
      </w:r>
    </w:p>
    <w:p w:rsidR="00A44394" w:rsidRDefault="00A44394" w:rsidP="00E95BCE">
      <w:pPr>
        <w:rPr>
          <w:rFonts w:ascii="Times New Roman" w:hAnsi="Times New Roman" w:cs="Times New Roman"/>
          <w:sz w:val="24"/>
          <w:szCs w:val="24"/>
        </w:rPr>
      </w:pPr>
      <w:r>
        <w:rPr>
          <w:rFonts w:ascii="Times New Roman" w:hAnsi="Times New Roman" w:cs="Times New Roman"/>
          <w:sz w:val="24"/>
          <w:szCs w:val="24"/>
        </w:rPr>
        <w:t xml:space="preserve">-Diana updated the group about the </w:t>
      </w:r>
      <w:proofErr w:type="spellStart"/>
      <w:r>
        <w:rPr>
          <w:rFonts w:ascii="Times New Roman" w:hAnsi="Times New Roman" w:cs="Times New Roman"/>
          <w:sz w:val="24"/>
          <w:szCs w:val="24"/>
        </w:rPr>
        <w:t>Quitline</w:t>
      </w:r>
      <w:proofErr w:type="spellEnd"/>
      <w:r>
        <w:rPr>
          <w:rFonts w:ascii="Times New Roman" w:hAnsi="Times New Roman" w:cs="Times New Roman"/>
          <w:sz w:val="24"/>
          <w:szCs w:val="24"/>
        </w:rPr>
        <w:t xml:space="preserve"> reports and her suggestions form the reginal grantees to the state about how they report calls and data; explained why the reports need to be changed so the data can reflect grantee efforts to promote the </w:t>
      </w:r>
      <w:proofErr w:type="spellStart"/>
      <w:r>
        <w:rPr>
          <w:rFonts w:ascii="Times New Roman" w:hAnsi="Times New Roman" w:cs="Times New Roman"/>
          <w:sz w:val="24"/>
          <w:szCs w:val="24"/>
        </w:rPr>
        <w:t>Quitline</w:t>
      </w:r>
      <w:proofErr w:type="spellEnd"/>
      <w:r>
        <w:rPr>
          <w:rFonts w:ascii="Times New Roman" w:hAnsi="Times New Roman" w:cs="Times New Roman"/>
          <w:sz w:val="24"/>
          <w:szCs w:val="24"/>
        </w:rPr>
        <w:t xml:space="preserve">.  </w:t>
      </w:r>
    </w:p>
    <w:p w:rsidR="00A44394" w:rsidRPr="00A44394" w:rsidRDefault="00A44394" w:rsidP="00E95BCE">
      <w:pPr>
        <w:rPr>
          <w:rFonts w:ascii="Times New Roman" w:hAnsi="Times New Roman" w:cs="Times New Roman"/>
          <w:b/>
          <w:sz w:val="24"/>
          <w:szCs w:val="24"/>
          <w:u w:val="single"/>
        </w:rPr>
      </w:pPr>
      <w:r w:rsidRPr="00A44394">
        <w:rPr>
          <w:rFonts w:ascii="Times New Roman" w:hAnsi="Times New Roman" w:cs="Times New Roman"/>
          <w:b/>
          <w:sz w:val="24"/>
          <w:szCs w:val="24"/>
          <w:u w:val="single"/>
        </w:rPr>
        <w:t xml:space="preserve">ITFC grant updates: </w:t>
      </w:r>
    </w:p>
    <w:p w:rsidR="00A44394" w:rsidRDefault="00A44394" w:rsidP="00E95BCE">
      <w:pPr>
        <w:rPr>
          <w:rFonts w:ascii="Times New Roman" w:hAnsi="Times New Roman" w:cs="Times New Roman"/>
          <w:sz w:val="24"/>
          <w:szCs w:val="24"/>
        </w:rPr>
      </w:pPr>
      <w:r>
        <w:rPr>
          <w:rFonts w:ascii="Times New Roman" w:hAnsi="Times New Roman" w:cs="Times New Roman"/>
          <w:sz w:val="24"/>
          <w:szCs w:val="24"/>
        </w:rPr>
        <w:t>The Illinois Tobacco Free Communities grantees met after the committee meeting to coordinate efforts and update each other as time ran out</w:t>
      </w:r>
      <w:r w:rsidR="003F4AF8">
        <w:rPr>
          <w:rFonts w:ascii="Times New Roman" w:hAnsi="Times New Roman" w:cs="Times New Roman"/>
          <w:sz w:val="24"/>
          <w:szCs w:val="24"/>
        </w:rPr>
        <w:t xml:space="preserve"> because of the presentation. </w:t>
      </w:r>
    </w:p>
    <w:p w:rsidR="00A44394" w:rsidRDefault="00A44394" w:rsidP="00E95BCE">
      <w:pPr>
        <w:rPr>
          <w:rFonts w:ascii="Times New Roman" w:hAnsi="Times New Roman" w:cs="Times New Roman"/>
          <w:sz w:val="24"/>
          <w:szCs w:val="24"/>
        </w:rPr>
      </w:pPr>
      <w:r>
        <w:rPr>
          <w:rFonts w:ascii="Times New Roman" w:hAnsi="Times New Roman" w:cs="Times New Roman"/>
          <w:sz w:val="24"/>
          <w:szCs w:val="24"/>
        </w:rPr>
        <w:t xml:space="preserve">-Diana, Julie A. and Andrea discussed each individual HD’s website and that all 3 needed to have same information listed, as it is a regional grant. </w:t>
      </w:r>
    </w:p>
    <w:p w:rsidR="00A44394" w:rsidRDefault="00A44394" w:rsidP="00E95BCE">
      <w:pPr>
        <w:rPr>
          <w:rFonts w:ascii="Times New Roman" w:hAnsi="Times New Roman" w:cs="Times New Roman"/>
          <w:sz w:val="24"/>
          <w:szCs w:val="24"/>
        </w:rPr>
      </w:pPr>
      <w:r>
        <w:rPr>
          <w:rFonts w:ascii="Times New Roman" w:hAnsi="Times New Roman" w:cs="Times New Roman"/>
          <w:sz w:val="24"/>
          <w:szCs w:val="24"/>
        </w:rPr>
        <w:t xml:space="preserve">-Discussed creating a regional list and post on websites and social media, “Tobacco (or Smoke) free places to Live, Work and Play in the tri-county area: Peoria, Tazewell and Woodford counties.” </w:t>
      </w:r>
    </w:p>
    <w:p w:rsidR="00A44394" w:rsidRDefault="00A44394" w:rsidP="00E95BCE">
      <w:pPr>
        <w:rPr>
          <w:rFonts w:ascii="Times New Roman" w:hAnsi="Times New Roman" w:cs="Times New Roman"/>
          <w:sz w:val="24"/>
          <w:szCs w:val="24"/>
        </w:rPr>
      </w:pPr>
      <w:r>
        <w:rPr>
          <w:rFonts w:ascii="Times New Roman" w:hAnsi="Times New Roman" w:cs="Times New Roman"/>
          <w:sz w:val="24"/>
          <w:szCs w:val="24"/>
        </w:rPr>
        <w:t xml:space="preserve">-What the document, “Live, Work and Play” </w:t>
      </w:r>
      <w:bookmarkStart w:id="0" w:name="_GoBack"/>
      <w:bookmarkEnd w:id="0"/>
      <w:r>
        <w:rPr>
          <w:rFonts w:ascii="Times New Roman" w:hAnsi="Times New Roman" w:cs="Times New Roman"/>
          <w:sz w:val="24"/>
          <w:szCs w:val="24"/>
        </w:rPr>
        <w:t xml:space="preserve">would look like, how it would get disseminated, etc. was generally discussed; use Cook County website as an example. </w:t>
      </w:r>
    </w:p>
    <w:p w:rsidR="00B12A7B" w:rsidRPr="009C6BB6" w:rsidRDefault="00A44394" w:rsidP="0035650F">
      <w:pPr>
        <w:rPr>
          <w:rFonts w:ascii="Times New Roman" w:hAnsi="Times New Roman" w:cs="Times New Roman"/>
          <w:sz w:val="24"/>
          <w:szCs w:val="24"/>
        </w:rPr>
      </w:pPr>
      <w:r>
        <w:rPr>
          <w:rFonts w:ascii="Times New Roman" w:hAnsi="Times New Roman" w:cs="Times New Roman"/>
          <w:sz w:val="24"/>
          <w:szCs w:val="24"/>
        </w:rPr>
        <w:t xml:space="preserve">  </w:t>
      </w:r>
      <w:r w:rsidR="00DE24C0">
        <w:rPr>
          <w:rFonts w:ascii="Times New Roman" w:hAnsi="Times New Roman" w:cs="Times New Roman"/>
          <w:sz w:val="24"/>
          <w:szCs w:val="24"/>
        </w:rPr>
        <w:t xml:space="preserve"> </w:t>
      </w:r>
    </w:p>
    <w:p w:rsidR="00EF502E" w:rsidRPr="009C6BB6" w:rsidRDefault="00C36B6B" w:rsidP="00EF502E">
      <w:pPr>
        <w:spacing w:after="0" w:line="240" w:lineRule="auto"/>
        <w:rPr>
          <w:rFonts w:ascii="Times New Roman" w:hAnsi="Times New Roman" w:cs="Times New Roman"/>
          <w:sz w:val="24"/>
          <w:szCs w:val="24"/>
        </w:rPr>
      </w:pPr>
      <w:r w:rsidRPr="009C6BB6">
        <w:rPr>
          <w:rFonts w:ascii="Times New Roman" w:hAnsi="Times New Roman" w:cs="Times New Roman"/>
          <w:b/>
          <w:sz w:val="24"/>
          <w:szCs w:val="24"/>
          <w:u w:val="single"/>
        </w:rPr>
        <w:t>Next Meeting</w:t>
      </w:r>
      <w:r w:rsidR="0011167F">
        <w:rPr>
          <w:rFonts w:ascii="Times New Roman" w:hAnsi="Times New Roman" w:cs="Times New Roman"/>
          <w:b/>
          <w:sz w:val="24"/>
          <w:szCs w:val="24"/>
          <w:u w:val="single"/>
        </w:rPr>
        <w:t xml:space="preserve"> </w:t>
      </w:r>
      <w:r w:rsidR="00EF502E" w:rsidRPr="0011167F">
        <w:rPr>
          <w:rFonts w:ascii="Times New Roman" w:hAnsi="Times New Roman" w:cs="Times New Roman"/>
          <w:b/>
          <w:sz w:val="24"/>
          <w:szCs w:val="24"/>
          <w:u w:val="single"/>
        </w:rPr>
        <w:t>Quarterly</w:t>
      </w:r>
      <w:r w:rsidR="0011167F" w:rsidRPr="0011167F">
        <w:rPr>
          <w:rFonts w:ascii="Times New Roman" w:hAnsi="Times New Roman" w:cs="Times New Roman"/>
          <w:b/>
          <w:sz w:val="24"/>
          <w:szCs w:val="24"/>
          <w:u w:val="single"/>
        </w:rPr>
        <w:t>:</w:t>
      </w:r>
      <w:r w:rsidR="0011167F">
        <w:rPr>
          <w:rFonts w:ascii="Times New Roman" w:hAnsi="Times New Roman" w:cs="Times New Roman"/>
          <w:b/>
          <w:sz w:val="24"/>
          <w:szCs w:val="24"/>
        </w:rPr>
        <w:t xml:space="preserve"> </w:t>
      </w:r>
      <w:r w:rsidR="00EF502E" w:rsidRPr="0011167F">
        <w:rPr>
          <w:rFonts w:ascii="Times New Roman" w:hAnsi="Times New Roman" w:cs="Times New Roman"/>
          <w:sz w:val="24"/>
          <w:szCs w:val="24"/>
        </w:rPr>
        <w:t>Both</w:t>
      </w:r>
      <w:r w:rsidR="00EF502E">
        <w:rPr>
          <w:rFonts w:ascii="Times New Roman" w:hAnsi="Times New Roman" w:cs="Times New Roman"/>
          <w:sz w:val="24"/>
          <w:szCs w:val="24"/>
        </w:rPr>
        <w:t xml:space="preserve"> Breast and Lung Cancer Committee-December 18</w:t>
      </w:r>
      <w:r w:rsidR="0011167F">
        <w:rPr>
          <w:rFonts w:ascii="Times New Roman" w:hAnsi="Times New Roman" w:cs="Times New Roman"/>
          <w:sz w:val="24"/>
          <w:szCs w:val="24"/>
        </w:rPr>
        <w:t xml:space="preserve">th 2:00-3:30pm at </w:t>
      </w:r>
      <w:r w:rsidR="00EF502E">
        <w:rPr>
          <w:rFonts w:ascii="Times New Roman" w:hAnsi="Times New Roman" w:cs="Times New Roman"/>
          <w:sz w:val="24"/>
          <w:szCs w:val="24"/>
        </w:rPr>
        <w:t xml:space="preserve">Tazewell County Health Department </w:t>
      </w:r>
    </w:p>
    <w:p w:rsidR="00EF502E" w:rsidRDefault="00EF502E" w:rsidP="00EF502E">
      <w:pPr>
        <w:rPr>
          <w:rFonts w:ascii="Times New Roman" w:hAnsi="Times New Roman" w:cs="Times New Roman"/>
          <w:sz w:val="24"/>
          <w:szCs w:val="24"/>
        </w:rPr>
      </w:pPr>
    </w:p>
    <w:p w:rsidR="00EF502E" w:rsidRDefault="00EF502E" w:rsidP="00EF502E">
      <w:pPr>
        <w:rPr>
          <w:rFonts w:ascii="Times New Roman" w:hAnsi="Times New Roman" w:cs="Times New Roman"/>
          <w:sz w:val="24"/>
          <w:szCs w:val="24"/>
          <w:u w:val="single"/>
        </w:rPr>
      </w:pPr>
      <w:r w:rsidRPr="007E7CC3">
        <w:rPr>
          <w:rFonts w:ascii="Times New Roman" w:hAnsi="Times New Roman" w:cs="Times New Roman"/>
          <w:sz w:val="24"/>
          <w:szCs w:val="24"/>
          <w:u w:val="single"/>
        </w:rPr>
        <w:t>Health Department Conference Lines for call in participants are as follows:</w:t>
      </w:r>
    </w:p>
    <w:p w:rsidR="00EF502E" w:rsidRPr="007E7CC3"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 xml:space="preserve">*use the conference call number for the corresponding host site </w:t>
      </w:r>
      <w:r>
        <w:rPr>
          <w:rFonts w:ascii="Times New Roman" w:hAnsi="Times New Roman" w:cs="Times New Roman"/>
          <w:sz w:val="24"/>
          <w:szCs w:val="24"/>
        </w:rPr>
        <w:t xml:space="preserve">for </w:t>
      </w:r>
      <w:r w:rsidRPr="007E7CC3">
        <w:rPr>
          <w:rFonts w:ascii="Times New Roman" w:hAnsi="Times New Roman" w:cs="Times New Roman"/>
          <w:sz w:val="24"/>
          <w:szCs w:val="24"/>
        </w:rPr>
        <w:t>each meeting</w:t>
      </w:r>
    </w:p>
    <w:p w:rsidR="00EF502E"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PCCHD number 866-588-5540, Code 556-971-0901</w:t>
      </w:r>
    </w:p>
    <w:p w:rsidR="00EF502E" w:rsidRPr="007E7CC3"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 xml:space="preserve">TCHD number 309-670-0444, </w:t>
      </w:r>
      <w:r>
        <w:rPr>
          <w:rFonts w:ascii="Times New Roman" w:hAnsi="Times New Roman" w:cs="Times New Roman"/>
          <w:sz w:val="24"/>
          <w:szCs w:val="24"/>
        </w:rPr>
        <w:t>C</w:t>
      </w:r>
      <w:r w:rsidRPr="007E7CC3">
        <w:rPr>
          <w:rFonts w:ascii="Times New Roman" w:hAnsi="Times New Roman" w:cs="Times New Roman"/>
          <w:sz w:val="24"/>
          <w:szCs w:val="24"/>
        </w:rPr>
        <w:t>ode 555</w:t>
      </w:r>
    </w:p>
    <w:p w:rsidR="00EF502E" w:rsidRDefault="00EF502E" w:rsidP="00EF502E">
      <w:pPr>
        <w:rPr>
          <w:rFonts w:ascii="Times New Roman" w:hAnsi="Times New Roman" w:cs="Times New Roman"/>
          <w:sz w:val="24"/>
          <w:szCs w:val="24"/>
        </w:rPr>
      </w:pPr>
      <w:r>
        <w:rPr>
          <w:rFonts w:ascii="Times New Roman" w:hAnsi="Times New Roman" w:cs="Times New Roman"/>
          <w:sz w:val="24"/>
          <w:szCs w:val="24"/>
        </w:rPr>
        <w:t>WCHD number 605-468-8004, Code 658044#</w:t>
      </w:r>
    </w:p>
    <w:p w:rsidR="00EF502E" w:rsidRPr="007E7CC3" w:rsidRDefault="00EF502E" w:rsidP="00EF502E">
      <w:pPr>
        <w:rPr>
          <w:rFonts w:ascii="Times New Roman" w:hAnsi="Times New Roman" w:cs="Times New Roman"/>
          <w:sz w:val="24"/>
          <w:szCs w:val="24"/>
        </w:rPr>
      </w:pPr>
    </w:p>
    <w:sectPr w:rsidR="00EF502E" w:rsidRPr="007E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8C9"/>
    <w:multiLevelType w:val="hybridMultilevel"/>
    <w:tmpl w:val="5F329480"/>
    <w:lvl w:ilvl="0" w:tplc="8C342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6057B"/>
    <w:multiLevelType w:val="hybridMultilevel"/>
    <w:tmpl w:val="715C5D26"/>
    <w:lvl w:ilvl="0" w:tplc="2D86BD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8D68DB"/>
    <w:multiLevelType w:val="hybridMultilevel"/>
    <w:tmpl w:val="D53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4EB"/>
    <w:multiLevelType w:val="hybridMultilevel"/>
    <w:tmpl w:val="85E07568"/>
    <w:lvl w:ilvl="0" w:tplc="11D20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9"/>
    <w:rsid w:val="000F0425"/>
    <w:rsid w:val="000F30E9"/>
    <w:rsid w:val="000F6F27"/>
    <w:rsid w:val="0011167F"/>
    <w:rsid w:val="00182826"/>
    <w:rsid w:val="00192A5D"/>
    <w:rsid w:val="00195FF1"/>
    <w:rsid w:val="001B2E96"/>
    <w:rsid w:val="001F4A3C"/>
    <w:rsid w:val="002A7CE0"/>
    <w:rsid w:val="002E3122"/>
    <w:rsid w:val="00325E2E"/>
    <w:rsid w:val="0035650F"/>
    <w:rsid w:val="00364ABC"/>
    <w:rsid w:val="003F4AF8"/>
    <w:rsid w:val="003F5463"/>
    <w:rsid w:val="004038C3"/>
    <w:rsid w:val="004A5B75"/>
    <w:rsid w:val="004C6A36"/>
    <w:rsid w:val="00510B78"/>
    <w:rsid w:val="00523A63"/>
    <w:rsid w:val="005340B7"/>
    <w:rsid w:val="005D685F"/>
    <w:rsid w:val="00762074"/>
    <w:rsid w:val="00793F14"/>
    <w:rsid w:val="008047E9"/>
    <w:rsid w:val="00816FD7"/>
    <w:rsid w:val="00824FF1"/>
    <w:rsid w:val="008C1485"/>
    <w:rsid w:val="008E1D79"/>
    <w:rsid w:val="00904873"/>
    <w:rsid w:val="00956BDE"/>
    <w:rsid w:val="00982157"/>
    <w:rsid w:val="009C6BB6"/>
    <w:rsid w:val="00A01083"/>
    <w:rsid w:val="00A02E6C"/>
    <w:rsid w:val="00A15BDC"/>
    <w:rsid w:val="00A171AA"/>
    <w:rsid w:val="00A44394"/>
    <w:rsid w:val="00A62E5D"/>
    <w:rsid w:val="00AA44E3"/>
    <w:rsid w:val="00AE4749"/>
    <w:rsid w:val="00B12A7B"/>
    <w:rsid w:val="00B84A5B"/>
    <w:rsid w:val="00BE29BF"/>
    <w:rsid w:val="00C36B6B"/>
    <w:rsid w:val="00C702FA"/>
    <w:rsid w:val="00D07849"/>
    <w:rsid w:val="00D66A5F"/>
    <w:rsid w:val="00DE24C0"/>
    <w:rsid w:val="00E31101"/>
    <w:rsid w:val="00E95BCE"/>
    <w:rsid w:val="00EC2087"/>
    <w:rsid w:val="00EF502E"/>
    <w:rsid w:val="00F11BD1"/>
    <w:rsid w:val="00F74674"/>
    <w:rsid w:val="00F92041"/>
    <w:rsid w:val="00FC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4AE3-D0EC-4E91-9FFA-A4B120E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3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D1"/>
    <w:pPr>
      <w:ind w:left="720"/>
      <w:contextualSpacing/>
    </w:pPr>
  </w:style>
  <w:style w:type="character" w:customStyle="1" w:styleId="Heading3Char">
    <w:name w:val="Heading 3 Char"/>
    <w:basedOn w:val="DefaultParagraphFont"/>
    <w:link w:val="Heading3"/>
    <w:uiPriority w:val="9"/>
    <w:semiHidden/>
    <w:rsid w:val="004038C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84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2129">
      <w:bodyDiv w:val="1"/>
      <w:marLeft w:val="0"/>
      <w:marRight w:val="0"/>
      <w:marTop w:val="0"/>
      <w:marBottom w:val="0"/>
      <w:divBdr>
        <w:top w:val="none" w:sz="0" w:space="0" w:color="auto"/>
        <w:left w:val="none" w:sz="0" w:space="0" w:color="auto"/>
        <w:bottom w:val="none" w:sz="0" w:space="0" w:color="auto"/>
        <w:right w:val="none" w:sz="0" w:space="0" w:color="auto"/>
      </w:divBdr>
    </w:div>
    <w:div w:id="19176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Andrea Ingwersen</cp:lastModifiedBy>
  <cp:revision>8</cp:revision>
  <dcterms:created xsi:type="dcterms:W3CDTF">2018-11-27T19:20:00Z</dcterms:created>
  <dcterms:modified xsi:type="dcterms:W3CDTF">2018-12-04T21:38:00Z</dcterms:modified>
</cp:coreProperties>
</file>